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19" w:rsidRPr="009728A4" w:rsidRDefault="009122AC" w:rsidP="00796BDF">
      <w:pPr>
        <w:spacing w:line="360" w:lineRule="auto"/>
        <w:ind w:left="3402" w:right="-28"/>
        <w:jc w:val="both"/>
        <w:rPr>
          <w:b/>
          <w:bCs/>
          <w:sz w:val="23"/>
          <w:szCs w:val="23"/>
        </w:rPr>
      </w:pPr>
      <w:r w:rsidRPr="00464FA2">
        <w:rPr>
          <w:b/>
          <w:bCs/>
          <w:sz w:val="23"/>
          <w:szCs w:val="23"/>
          <w:highlight w:val="yellow"/>
        </w:rPr>
        <w:t xml:space="preserve">CONTRATO nº </w:t>
      </w:r>
      <w:r w:rsidR="00464FA2" w:rsidRPr="00464FA2">
        <w:rPr>
          <w:b/>
          <w:bCs/>
          <w:sz w:val="23"/>
          <w:szCs w:val="23"/>
          <w:highlight w:val="yellow"/>
        </w:rPr>
        <w:t>_____</w:t>
      </w:r>
      <w:r w:rsidR="0030764F" w:rsidRPr="00464FA2">
        <w:rPr>
          <w:b/>
          <w:bCs/>
          <w:sz w:val="23"/>
          <w:szCs w:val="23"/>
          <w:highlight w:val="yellow"/>
        </w:rPr>
        <w:t>/2022</w:t>
      </w:r>
      <w:r w:rsidR="00B14919" w:rsidRPr="00464FA2">
        <w:rPr>
          <w:b/>
          <w:bCs/>
          <w:sz w:val="23"/>
          <w:szCs w:val="23"/>
          <w:highlight w:val="yellow"/>
        </w:rPr>
        <w:t>.</w:t>
      </w:r>
    </w:p>
    <w:p w:rsidR="009728A4" w:rsidRPr="009728A4" w:rsidRDefault="00B14919" w:rsidP="009728A4">
      <w:pPr>
        <w:spacing w:line="360" w:lineRule="auto"/>
        <w:ind w:left="3402" w:right="-28"/>
        <w:jc w:val="both"/>
        <w:rPr>
          <w:b/>
          <w:sz w:val="23"/>
          <w:szCs w:val="23"/>
          <w:u w:val="single"/>
        </w:rPr>
      </w:pPr>
      <w:r w:rsidRPr="009728A4">
        <w:rPr>
          <w:b/>
          <w:sz w:val="23"/>
          <w:szCs w:val="23"/>
        </w:rPr>
        <w:t xml:space="preserve">INSTRUMENTO DE CONTRATO QUE ENTRE SI FAZEM A FUNDAÇÃO DEPARTAMENTO DE ESTRADAS DE RODAGEM DO ESTADO DO RIO DE JANEIRO – DER-RJ E </w:t>
      </w:r>
      <w:r w:rsidR="00464FA2" w:rsidRPr="00464FA2">
        <w:rPr>
          <w:b/>
          <w:sz w:val="23"/>
          <w:szCs w:val="23"/>
          <w:highlight w:val="yellow"/>
        </w:rPr>
        <w:t xml:space="preserve">A </w:t>
      </w:r>
      <w:r w:rsidR="00F0033A" w:rsidRPr="00464FA2">
        <w:rPr>
          <w:b/>
          <w:sz w:val="23"/>
          <w:szCs w:val="23"/>
          <w:highlight w:val="yellow"/>
        </w:rPr>
        <w:t>EMPRESA</w:t>
      </w:r>
      <w:r w:rsidR="00464FA2" w:rsidRPr="00464FA2">
        <w:rPr>
          <w:b/>
          <w:sz w:val="23"/>
          <w:szCs w:val="23"/>
          <w:highlight w:val="yellow"/>
        </w:rPr>
        <w:t xml:space="preserve"> XXXXXX</w:t>
      </w:r>
      <w:r w:rsidRPr="009728A4">
        <w:rPr>
          <w:b/>
          <w:sz w:val="23"/>
          <w:szCs w:val="23"/>
        </w:rPr>
        <w:t>, NA FORMA ABAIXO:</w:t>
      </w:r>
    </w:p>
    <w:p w:rsidR="00DA3BE8" w:rsidRPr="009728A4" w:rsidRDefault="00DA3BE8" w:rsidP="00357DE6">
      <w:pPr>
        <w:pStyle w:val="PargrafodaLista"/>
        <w:spacing w:line="360" w:lineRule="auto"/>
        <w:ind w:left="-567" w:right="-142" w:firstLine="567"/>
        <w:jc w:val="both"/>
        <w:rPr>
          <w:rFonts w:ascii="Times New Roman" w:hAnsi="Times New Roman" w:cs="Times New Roman"/>
          <w:sz w:val="23"/>
          <w:szCs w:val="23"/>
        </w:rPr>
      </w:pPr>
    </w:p>
    <w:p w:rsidR="000721C5" w:rsidRPr="00464FA2" w:rsidRDefault="00DA4289" w:rsidP="00464FA2">
      <w:pPr>
        <w:pStyle w:val="PargrafodaLista"/>
        <w:spacing w:after="0" w:line="360" w:lineRule="auto"/>
        <w:ind w:left="0" w:right="283"/>
        <w:jc w:val="both"/>
        <w:rPr>
          <w:rFonts w:cs="Calibri"/>
          <w:bCs/>
          <w:sz w:val="20"/>
          <w:szCs w:val="20"/>
        </w:rPr>
      </w:pPr>
      <w:r w:rsidRPr="009728A4">
        <w:rPr>
          <w:rFonts w:ascii="Times New Roman" w:hAnsi="Times New Roman" w:cs="Times New Roman"/>
          <w:sz w:val="23"/>
          <w:szCs w:val="23"/>
        </w:rPr>
        <w:t xml:space="preserve">Pelo presente instrumento particular, de um lado a </w:t>
      </w:r>
      <w:r w:rsidRPr="009728A4">
        <w:rPr>
          <w:rFonts w:ascii="Times New Roman" w:hAnsi="Times New Roman" w:cs="Times New Roman"/>
          <w:b/>
          <w:sz w:val="23"/>
          <w:szCs w:val="23"/>
        </w:rPr>
        <w:t>FUNDAÇÃO DEPARTAMENTO DE ESTRADAS DE RODAGEM DO ESTADO DO RIO DE JANEIRO - DER-RJ</w:t>
      </w:r>
      <w:r w:rsidRPr="009728A4">
        <w:rPr>
          <w:rFonts w:ascii="Times New Roman" w:hAnsi="Times New Roman" w:cs="Times New Roman"/>
          <w:sz w:val="23"/>
          <w:szCs w:val="23"/>
        </w:rPr>
        <w:t xml:space="preserve">, com sede na Cidade do Rio de Janeiro, na Avenida Presidente Vargas nº 1.100, inscrita no CNPJ/MF sob o nº 28.521.870/0001-25, doravante designada apenas por </w:t>
      </w:r>
      <w:r w:rsidRPr="009728A4">
        <w:rPr>
          <w:rFonts w:ascii="Times New Roman" w:hAnsi="Times New Roman" w:cs="Times New Roman"/>
          <w:b/>
          <w:sz w:val="23"/>
          <w:szCs w:val="23"/>
        </w:rPr>
        <w:t>CONTRATANTE,</w:t>
      </w:r>
      <w:r w:rsidRPr="009728A4">
        <w:rPr>
          <w:rFonts w:ascii="Times New Roman" w:hAnsi="Times New Roman" w:cs="Times New Roman"/>
          <w:sz w:val="23"/>
          <w:szCs w:val="23"/>
        </w:rPr>
        <w:t xml:space="preserve"> vinculada à </w:t>
      </w:r>
      <w:r w:rsidRPr="009728A4">
        <w:rPr>
          <w:rFonts w:ascii="Times New Roman" w:hAnsi="Times New Roman" w:cs="Times New Roman"/>
          <w:b/>
          <w:sz w:val="23"/>
          <w:szCs w:val="23"/>
        </w:rPr>
        <w:t>SECRETARIA DE ESTADO DAS CIDADES</w:t>
      </w:r>
      <w:r w:rsidRPr="009728A4">
        <w:rPr>
          <w:rFonts w:ascii="Times New Roman" w:hAnsi="Times New Roman" w:cs="Times New Roman"/>
          <w:sz w:val="23"/>
          <w:szCs w:val="23"/>
        </w:rPr>
        <w:t xml:space="preserve">, neste ato representada por seu </w:t>
      </w:r>
      <w:r w:rsidRPr="009728A4">
        <w:rPr>
          <w:rFonts w:ascii="Times New Roman" w:hAnsi="Times New Roman" w:cs="Times New Roman"/>
          <w:b/>
          <w:sz w:val="23"/>
          <w:szCs w:val="23"/>
        </w:rPr>
        <w:t>Presidente</w:t>
      </w:r>
      <w:r w:rsidRPr="009728A4">
        <w:rPr>
          <w:rFonts w:ascii="Times New Roman" w:hAnsi="Times New Roman" w:cs="Times New Roman"/>
          <w:sz w:val="23"/>
          <w:szCs w:val="23"/>
        </w:rPr>
        <w:t xml:space="preserve">, </w:t>
      </w:r>
      <w:r w:rsidRPr="009728A4">
        <w:rPr>
          <w:rFonts w:ascii="Times New Roman" w:hAnsi="Times New Roman" w:cs="Times New Roman"/>
          <w:b/>
          <w:color w:val="000000"/>
          <w:sz w:val="23"/>
          <w:szCs w:val="23"/>
        </w:rPr>
        <w:t xml:space="preserve">ENG. </w:t>
      </w:r>
      <w:r w:rsidRPr="009728A4">
        <w:rPr>
          <w:rFonts w:ascii="Times New Roman" w:hAnsi="Times New Roman" w:cs="Times New Roman"/>
          <w:b/>
          <w:sz w:val="23"/>
          <w:szCs w:val="23"/>
        </w:rPr>
        <w:t>HERBERT MARQUES DA SILVA</w:t>
      </w:r>
      <w:r w:rsidRPr="009728A4">
        <w:rPr>
          <w:rFonts w:ascii="Times New Roman" w:hAnsi="Times New Roman" w:cs="Times New Roman"/>
          <w:b/>
          <w:color w:val="000000"/>
          <w:sz w:val="23"/>
          <w:szCs w:val="23"/>
        </w:rPr>
        <w:t>,</w:t>
      </w:r>
      <w:r w:rsidRPr="009728A4">
        <w:rPr>
          <w:rFonts w:ascii="Times New Roman" w:hAnsi="Times New Roman" w:cs="Times New Roman"/>
          <w:bCs/>
          <w:sz w:val="23"/>
          <w:szCs w:val="23"/>
        </w:rPr>
        <w:t xml:space="preserve"> portador da Carteira de Identidade nº 831049740D, expedida pelo CREA/RJ, inscrito no CPF/MF sob o </w:t>
      </w:r>
      <w:r w:rsidRPr="00464FA2">
        <w:rPr>
          <w:rFonts w:ascii="Times New Roman" w:hAnsi="Times New Roman" w:cs="Times New Roman"/>
          <w:bCs/>
          <w:sz w:val="24"/>
          <w:szCs w:val="24"/>
        </w:rPr>
        <w:t>nº 625.676.247-91,</w:t>
      </w:r>
      <w:r w:rsidRPr="00464FA2">
        <w:rPr>
          <w:rFonts w:ascii="Times New Roman" w:hAnsi="Times New Roman" w:cs="Times New Roman"/>
          <w:sz w:val="24"/>
          <w:szCs w:val="24"/>
        </w:rPr>
        <w:t xml:space="preserve"> e pelo </w:t>
      </w:r>
      <w:r w:rsidRPr="00464FA2">
        <w:rPr>
          <w:rFonts w:ascii="Times New Roman" w:hAnsi="Times New Roman" w:cs="Times New Roman"/>
          <w:b/>
          <w:sz w:val="24"/>
          <w:szCs w:val="24"/>
        </w:rPr>
        <w:t>Diretor da</w:t>
      </w:r>
      <w:r w:rsidRPr="00464FA2">
        <w:rPr>
          <w:rFonts w:ascii="Times New Roman" w:hAnsi="Times New Roman" w:cs="Times New Roman"/>
          <w:sz w:val="24"/>
          <w:szCs w:val="24"/>
        </w:rPr>
        <w:t xml:space="preserve"> </w:t>
      </w:r>
      <w:r w:rsidR="001E71B9" w:rsidRPr="00464FA2">
        <w:rPr>
          <w:rFonts w:ascii="Times New Roman" w:hAnsi="Times New Roman" w:cs="Times New Roman"/>
          <w:b/>
          <w:sz w:val="24"/>
          <w:szCs w:val="24"/>
        </w:rPr>
        <w:t>Diretoria de Ob</w:t>
      </w:r>
      <w:r w:rsidR="00464FA2" w:rsidRPr="00464FA2">
        <w:rPr>
          <w:rFonts w:ascii="Times New Roman" w:hAnsi="Times New Roman" w:cs="Times New Roman"/>
          <w:b/>
          <w:sz w:val="24"/>
          <w:szCs w:val="24"/>
        </w:rPr>
        <w:t>ras e Conservação - Regional I</w:t>
      </w:r>
      <w:r w:rsidR="001E71B9" w:rsidRPr="00464FA2">
        <w:rPr>
          <w:rFonts w:ascii="Times New Roman" w:hAnsi="Times New Roman" w:cs="Times New Roman"/>
          <w:b/>
          <w:sz w:val="24"/>
          <w:szCs w:val="24"/>
        </w:rPr>
        <w:t xml:space="preserve">,  </w:t>
      </w:r>
      <w:r w:rsidR="009D3EE0" w:rsidRPr="00464FA2">
        <w:rPr>
          <w:rFonts w:ascii="Times New Roman" w:hAnsi="Times New Roman" w:cs="Times New Roman"/>
          <w:b/>
          <w:sz w:val="24"/>
          <w:szCs w:val="24"/>
        </w:rPr>
        <w:t>Eng.º</w:t>
      </w:r>
      <w:r w:rsidR="00464FA2" w:rsidRPr="00464FA2">
        <w:rPr>
          <w:rFonts w:ascii="Times New Roman" w:hAnsi="Times New Roman" w:cs="Times New Roman"/>
          <w:b/>
          <w:sz w:val="24"/>
          <w:szCs w:val="24"/>
        </w:rPr>
        <w:t xml:space="preserve">. </w:t>
      </w:r>
      <w:r w:rsidR="003372DB" w:rsidRPr="003372DB">
        <w:rPr>
          <w:rFonts w:ascii="Times New Roman" w:hAnsi="Times New Roman" w:cs="Times New Roman"/>
          <w:b/>
          <w:sz w:val="24"/>
          <w:szCs w:val="24"/>
          <w:highlight w:val="yellow"/>
        </w:rPr>
        <w:t>xxxxxxxxxxxxxxxxxxxxxxxxxxxxx</w:t>
      </w:r>
      <w:r w:rsidR="00464FA2" w:rsidRPr="00464FA2">
        <w:rPr>
          <w:rFonts w:ascii="Times New Roman" w:hAnsi="Times New Roman" w:cs="Times New Roman"/>
          <w:b/>
          <w:bCs/>
          <w:sz w:val="24"/>
          <w:szCs w:val="24"/>
        </w:rPr>
        <w:t xml:space="preserve">, </w:t>
      </w:r>
      <w:r w:rsidR="00464FA2" w:rsidRPr="00464FA2">
        <w:rPr>
          <w:rFonts w:ascii="Times New Roman" w:hAnsi="Times New Roman" w:cs="Times New Roman"/>
          <w:bCs/>
          <w:sz w:val="24"/>
          <w:szCs w:val="24"/>
        </w:rPr>
        <w:t xml:space="preserve">portador da Carteira de Identidade nº </w:t>
      </w:r>
      <w:r w:rsidR="003372DB" w:rsidRPr="003372DB">
        <w:rPr>
          <w:rFonts w:ascii="Times New Roman" w:hAnsi="Times New Roman" w:cs="Times New Roman"/>
          <w:bCs/>
          <w:sz w:val="24"/>
          <w:szCs w:val="24"/>
          <w:highlight w:val="yellow"/>
        </w:rPr>
        <w:t>XXXXX</w:t>
      </w:r>
      <w:r w:rsidR="001004D3">
        <w:rPr>
          <w:rFonts w:ascii="Times New Roman" w:hAnsi="Times New Roman" w:cs="Times New Roman"/>
          <w:bCs/>
          <w:sz w:val="24"/>
          <w:szCs w:val="24"/>
        </w:rPr>
        <w:t xml:space="preserve">, </w:t>
      </w:r>
      <w:r w:rsidR="00464FA2" w:rsidRPr="00464FA2">
        <w:rPr>
          <w:rFonts w:ascii="Times New Roman" w:hAnsi="Times New Roman" w:cs="Times New Roman"/>
          <w:bCs/>
          <w:sz w:val="24"/>
          <w:szCs w:val="24"/>
        </w:rPr>
        <w:t xml:space="preserve">expedida pelo </w:t>
      </w:r>
      <w:r w:rsidR="003372DB" w:rsidRPr="003372DB">
        <w:rPr>
          <w:rFonts w:ascii="Times New Roman" w:hAnsi="Times New Roman" w:cs="Times New Roman"/>
          <w:bCs/>
          <w:sz w:val="24"/>
          <w:szCs w:val="24"/>
          <w:highlight w:val="yellow"/>
        </w:rPr>
        <w:t>XXXXX</w:t>
      </w:r>
      <w:r w:rsidR="00464FA2" w:rsidRPr="00464FA2">
        <w:rPr>
          <w:rFonts w:ascii="Times New Roman" w:hAnsi="Times New Roman" w:cs="Times New Roman"/>
          <w:bCs/>
          <w:sz w:val="24"/>
          <w:szCs w:val="24"/>
        </w:rPr>
        <w:t xml:space="preserve">, inscrito no CPF/MF sob o nº </w:t>
      </w:r>
      <w:r w:rsidR="003372DB" w:rsidRPr="003372DB">
        <w:rPr>
          <w:rFonts w:ascii="Times New Roman" w:hAnsi="Times New Roman" w:cs="Times New Roman"/>
          <w:bCs/>
          <w:sz w:val="24"/>
          <w:szCs w:val="24"/>
          <w:highlight w:val="yellow"/>
        </w:rPr>
        <w:t>XXXXXXXX</w:t>
      </w:r>
      <w:r w:rsidR="001E71B9" w:rsidRPr="00464FA2">
        <w:rPr>
          <w:rFonts w:ascii="Times New Roman" w:hAnsi="Times New Roman" w:cs="Times New Roman"/>
          <w:sz w:val="24"/>
          <w:szCs w:val="24"/>
        </w:rPr>
        <w:t xml:space="preserve">, </w:t>
      </w:r>
      <w:r w:rsidR="001E71B9" w:rsidRPr="00464FA2">
        <w:rPr>
          <w:rFonts w:ascii="Times New Roman" w:hAnsi="Times New Roman" w:cs="Times New Roman"/>
          <w:sz w:val="23"/>
          <w:szCs w:val="23"/>
        </w:rPr>
        <w:t>e</w:t>
      </w:r>
      <w:r w:rsidR="001E71B9" w:rsidRPr="00464FA2">
        <w:rPr>
          <w:rFonts w:ascii="Times New Roman" w:hAnsi="Times New Roman" w:cs="Times New Roman"/>
          <w:bCs/>
          <w:sz w:val="23"/>
          <w:szCs w:val="23"/>
        </w:rPr>
        <w:t xml:space="preserve"> </w:t>
      </w:r>
      <w:r w:rsidR="001E71B9" w:rsidRPr="00464FA2">
        <w:rPr>
          <w:rFonts w:ascii="Times New Roman" w:hAnsi="Times New Roman" w:cs="Times New Roman"/>
          <w:sz w:val="23"/>
          <w:szCs w:val="23"/>
        </w:rPr>
        <w:t>do outro lado,</w:t>
      </w:r>
      <w:r w:rsidR="001E71B9" w:rsidRPr="00464FA2">
        <w:rPr>
          <w:rFonts w:ascii="Times New Roman" w:eastAsia="Calibri" w:hAnsi="Times New Roman" w:cs="Times New Roman"/>
          <w:bCs/>
          <w:sz w:val="23"/>
          <w:szCs w:val="23"/>
        </w:rPr>
        <w:t xml:space="preserve"> </w:t>
      </w:r>
      <w:r w:rsidR="001E71B9" w:rsidRPr="00464FA2">
        <w:rPr>
          <w:rFonts w:ascii="Times New Roman" w:hAnsi="Times New Roman" w:cs="Times New Roman"/>
          <w:sz w:val="23"/>
          <w:szCs w:val="23"/>
          <w:highlight w:val="yellow"/>
        </w:rPr>
        <w:t xml:space="preserve">a </w:t>
      </w:r>
      <w:r w:rsidR="00BA4966" w:rsidRPr="00464FA2">
        <w:rPr>
          <w:rFonts w:ascii="Times New Roman" w:hAnsi="Times New Roman" w:cs="Times New Roman"/>
          <w:b/>
          <w:sz w:val="23"/>
          <w:szCs w:val="23"/>
          <w:highlight w:val="yellow"/>
        </w:rPr>
        <w:t>EMPRESA</w:t>
      </w:r>
      <w:r w:rsidR="00464FA2" w:rsidRPr="00464FA2">
        <w:rPr>
          <w:rFonts w:ascii="Times New Roman" w:hAnsi="Times New Roman" w:cs="Times New Roman"/>
          <w:b/>
          <w:sz w:val="23"/>
          <w:szCs w:val="23"/>
          <w:highlight w:val="yellow"/>
        </w:rPr>
        <w:t xml:space="preserve"> XXXX</w:t>
      </w:r>
      <w:r w:rsidR="001E71B9" w:rsidRPr="00464FA2">
        <w:rPr>
          <w:rFonts w:ascii="Times New Roman" w:hAnsi="Times New Roman" w:cs="Times New Roman"/>
          <w:sz w:val="23"/>
          <w:szCs w:val="23"/>
          <w:highlight w:val="yellow"/>
        </w:rPr>
        <w:t>. inscrita no CNPJ/MF sob o nº</w:t>
      </w:r>
      <w:r w:rsidR="00464FA2" w:rsidRPr="00464FA2">
        <w:rPr>
          <w:rFonts w:ascii="Times New Roman" w:hAnsi="Times New Roman" w:cs="Times New Roman"/>
          <w:color w:val="222222"/>
          <w:sz w:val="23"/>
          <w:szCs w:val="23"/>
          <w:highlight w:val="yellow"/>
          <w:shd w:val="clear" w:color="auto" w:fill="FFFFFF"/>
        </w:rPr>
        <w:t xml:space="preserve"> XXXXX</w:t>
      </w:r>
      <w:r w:rsidR="001E71B9" w:rsidRPr="00464FA2">
        <w:rPr>
          <w:rFonts w:ascii="Times New Roman" w:hAnsi="Times New Roman" w:cs="Times New Roman"/>
          <w:sz w:val="23"/>
          <w:szCs w:val="23"/>
          <w:highlight w:val="yellow"/>
        </w:rPr>
        <w:t>, com sede</w:t>
      </w:r>
      <w:r w:rsidR="001E71B9" w:rsidRPr="00464FA2">
        <w:rPr>
          <w:rFonts w:ascii="Times New Roman" w:hAnsi="Times New Roman" w:cs="Times New Roman"/>
          <w:sz w:val="23"/>
          <w:szCs w:val="23"/>
        </w:rPr>
        <w:t xml:space="preserve">, </w:t>
      </w:r>
      <w:r w:rsidR="001E71B9" w:rsidRPr="00464FA2">
        <w:rPr>
          <w:rFonts w:ascii="Times New Roman" w:hAnsi="Times New Roman" w:cs="Times New Roman"/>
          <w:sz w:val="23"/>
          <w:szCs w:val="23"/>
          <w:highlight w:val="yellow"/>
        </w:rPr>
        <w:t xml:space="preserve">representada pelo sócio </w:t>
      </w:r>
      <w:r w:rsidR="00464FA2" w:rsidRPr="00464FA2">
        <w:rPr>
          <w:rFonts w:ascii="Times New Roman" w:hAnsi="Times New Roman" w:cs="Times New Roman"/>
          <w:sz w:val="23"/>
          <w:szCs w:val="23"/>
          <w:highlight w:val="yellow"/>
        </w:rPr>
        <w:t>XXXXX</w:t>
      </w:r>
      <w:r w:rsidR="00464FA2" w:rsidRPr="00464FA2">
        <w:rPr>
          <w:rFonts w:ascii="Times New Roman" w:hAnsi="Times New Roman" w:cs="Times New Roman"/>
          <w:sz w:val="23"/>
          <w:szCs w:val="23"/>
        </w:rPr>
        <w:t xml:space="preserve">, </w:t>
      </w:r>
      <w:r w:rsidR="001E71B9" w:rsidRPr="00464FA2">
        <w:rPr>
          <w:rFonts w:ascii="Times New Roman" w:hAnsi="Times New Roman" w:cs="Times New Roman"/>
          <w:sz w:val="23"/>
          <w:szCs w:val="23"/>
          <w:highlight w:val="yellow"/>
        </w:rPr>
        <w:t>portador da Carteira de Identidade</w:t>
      </w:r>
      <w:r w:rsidR="00464FA2" w:rsidRPr="00464FA2">
        <w:rPr>
          <w:rFonts w:ascii="Times New Roman" w:hAnsi="Times New Roman" w:cs="Times New Roman"/>
          <w:sz w:val="23"/>
          <w:szCs w:val="23"/>
          <w:highlight w:val="yellow"/>
        </w:rPr>
        <w:t xml:space="preserve"> nº XXXX</w:t>
      </w:r>
      <w:r w:rsidR="001E71B9" w:rsidRPr="00464FA2">
        <w:rPr>
          <w:rFonts w:ascii="Times New Roman" w:hAnsi="Times New Roman" w:cs="Times New Roman"/>
          <w:sz w:val="23"/>
          <w:szCs w:val="23"/>
          <w:highlight w:val="yellow"/>
        </w:rPr>
        <w:t xml:space="preserve"> </w:t>
      </w:r>
      <w:r w:rsidR="00464FA2" w:rsidRPr="00464FA2">
        <w:rPr>
          <w:rFonts w:ascii="Times New Roman" w:hAnsi="Times New Roman" w:cs="Times New Roman"/>
          <w:color w:val="222222"/>
          <w:sz w:val="23"/>
          <w:szCs w:val="23"/>
          <w:highlight w:val="yellow"/>
          <w:shd w:val="clear" w:color="auto" w:fill="FFFFFF"/>
        </w:rPr>
        <w:t>,</w:t>
      </w:r>
      <w:r w:rsidR="001E71B9" w:rsidRPr="00464FA2">
        <w:rPr>
          <w:rFonts w:ascii="Times New Roman" w:hAnsi="Times New Roman" w:cs="Times New Roman"/>
          <w:sz w:val="23"/>
          <w:szCs w:val="23"/>
          <w:highlight w:val="yellow"/>
        </w:rPr>
        <w:t>expedido pelo</w:t>
      </w:r>
      <w:r w:rsidR="00464FA2" w:rsidRPr="00464FA2">
        <w:rPr>
          <w:rFonts w:ascii="Times New Roman" w:hAnsi="Times New Roman" w:cs="Times New Roman"/>
          <w:sz w:val="23"/>
          <w:szCs w:val="23"/>
          <w:highlight w:val="yellow"/>
        </w:rPr>
        <w:t xml:space="preserve"> XXX</w:t>
      </w:r>
      <w:r w:rsidR="001E71B9" w:rsidRPr="00464FA2">
        <w:rPr>
          <w:rFonts w:ascii="Times New Roman" w:hAnsi="Times New Roman" w:cs="Times New Roman"/>
          <w:sz w:val="23"/>
          <w:szCs w:val="23"/>
          <w:highlight w:val="yellow"/>
        </w:rPr>
        <w:t>, inscrito no CPF/MF sob o nº</w:t>
      </w:r>
      <w:r w:rsidR="00464FA2" w:rsidRPr="00464FA2">
        <w:rPr>
          <w:rFonts w:ascii="Times New Roman" w:hAnsi="Times New Roman" w:cs="Times New Roman"/>
          <w:sz w:val="23"/>
          <w:szCs w:val="23"/>
          <w:highlight w:val="yellow"/>
        </w:rPr>
        <w:t xml:space="preserve"> XXXX</w:t>
      </w:r>
      <w:r w:rsidR="00784B94" w:rsidRPr="00464FA2">
        <w:rPr>
          <w:rFonts w:ascii="Times New Roman" w:hAnsi="Times New Roman" w:cs="Times New Roman"/>
          <w:sz w:val="23"/>
          <w:szCs w:val="23"/>
          <w:highlight w:val="yellow"/>
        </w:rPr>
        <w:t>,</w:t>
      </w:r>
      <w:r w:rsidR="00B14919" w:rsidRPr="00464FA2">
        <w:rPr>
          <w:rFonts w:ascii="Times New Roman" w:hAnsi="Times New Roman" w:cs="Times New Roman"/>
          <w:sz w:val="23"/>
          <w:szCs w:val="23"/>
        </w:rPr>
        <w:t xml:space="preserve"> têm justo e acordado o presente Contrato a ser  celebrado, em decorrência da </w:t>
      </w:r>
      <w:r w:rsidR="000721C5" w:rsidRPr="00464FA2">
        <w:rPr>
          <w:rFonts w:ascii="Times New Roman" w:hAnsi="Times New Roman" w:cs="Times New Roman"/>
          <w:b/>
          <w:sz w:val="23"/>
          <w:szCs w:val="23"/>
        </w:rPr>
        <w:t>LICITAÇÃO</w:t>
      </w:r>
      <w:r w:rsidR="000721C5" w:rsidRPr="00464FA2">
        <w:rPr>
          <w:rFonts w:ascii="Times New Roman" w:hAnsi="Times New Roman" w:cs="Times New Roman"/>
          <w:sz w:val="23"/>
          <w:szCs w:val="23"/>
        </w:rPr>
        <w:t xml:space="preserve">, na modalidade </w:t>
      </w:r>
      <w:r w:rsidR="000721C5" w:rsidRPr="00464FA2">
        <w:rPr>
          <w:rFonts w:ascii="Times New Roman" w:hAnsi="Times New Roman" w:cs="Times New Roman"/>
          <w:sz w:val="23"/>
          <w:szCs w:val="23"/>
          <w:highlight w:val="yellow"/>
        </w:rPr>
        <w:t xml:space="preserve">de </w:t>
      </w:r>
      <w:r w:rsidR="00043EB2" w:rsidRPr="00464FA2">
        <w:rPr>
          <w:rFonts w:ascii="Times New Roman" w:hAnsi="Times New Roman" w:cs="Times New Roman"/>
          <w:b/>
          <w:sz w:val="23"/>
          <w:szCs w:val="23"/>
          <w:highlight w:val="yellow"/>
        </w:rPr>
        <w:t>Concorrência</w:t>
      </w:r>
      <w:r w:rsidR="00B80425" w:rsidRPr="00464FA2">
        <w:rPr>
          <w:rFonts w:ascii="Times New Roman" w:hAnsi="Times New Roman" w:cs="Times New Roman"/>
          <w:b/>
          <w:sz w:val="23"/>
          <w:szCs w:val="23"/>
          <w:highlight w:val="yellow"/>
        </w:rPr>
        <w:t xml:space="preserve"> - nº</w:t>
      </w:r>
      <w:r w:rsidR="00464FA2" w:rsidRPr="00464FA2">
        <w:rPr>
          <w:rFonts w:ascii="Times New Roman" w:hAnsi="Times New Roman" w:cs="Times New Roman"/>
          <w:b/>
          <w:sz w:val="23"/>
          <w:szCs w:val="23"/>
          <w:highlight w:val="yellow"/>
        </w:rPr>
        <w:t xml:space="preserve"> XXXX</w:t>
      </w:r>
      <w:r w:rsidR="000721C5" w:rsidRPr="00464FA2">
        <w:rPr>
          <w:rFonts w:ascii="Times New Roman" w:hAnsi="Times New Roman" w:cs="Times New Roman"/>
          <w:sz w:val="23"/>
          <w:szCs w:val="23"/>
        </w:rPr>
        <w:t>,</w:t>
      </w:r>
      <w:r w:rsidR="000721C5" w:rsidRPr="00464FA2">
        <w:rPr>
          <w:rFonts w:ascii="Times New Roman" w:hAnsi="Times New Roman" w:cs="Times New Roman"/>
          <w:b/>
          <w:sz w:val="23"/>
          <w:szCs w:val="23"/>
        </w:rPr>
        <w:t xml:space="preserve"> </w:t>
      </w:r>
      <w:r w:rsidR="000721C5" w:rsidRPr="00464FA2">
        <w:rPr>
          <w:rFonts w:ascii="Times New Roman" w:hAnsi="Times New Roman" w:cs="Times New Roman"/>
          <w:sz w:val="23"/>
          <w:szCs w:val="23"/>
        </w:rPr>
        <w:t xml:space="preserve">conforme autorizado pelo Presidente do </w:t>
      </w:r>
      <w:r w:rsidR="000721C5" w:rsidRPr="00464FA2">
        <w:rPr>
          <w:rFonts w:ascii="Times New Roman" w:hAnsi="Times New Roman" w:cs="Times New Roman"/>
          <w:b/>
          <w:sz w:val="23"/>
          <w:szCs w:val="23"/>
        </w:rPr>
        <w:t xml:space="preserve">DER-RJ, </w:t>
      </w:r>
      <w:r w:rsidR="000721C5" w:rsidRPr="00464FA2">
        <w:rPr>
          <w:rFonts w:ascii="Times New Roman" w:hAnsi="Times New Roman" w:cs="Times New Roman"/>
          <w:sz w:val="23"/>
          <w:szCs w:val="23"/>
        </w:rPr>
        <w:t xml:space="preserve">no </w:t>
      </w:r>
      <w:r w:rsidR="000721C5" w:rsidRPr="00464FA2">
        <w:rPr>
          <w:rFonts w:ascii="Times New Roman" w:hAnsi="Times New Roman" w:cs="Times New Roman"/>
          <w:b/>
          <w:sz w:val="23"/>
          <w:szCs w:val="23"/>
        </w:rPr>
        <w:t>Processo Administrativo nº</w:t>
      </w:r>
      <w:r w:rsidR="00333430">
        <w:rPr>
          <w:rFonts w:ascii="Times New Roman" w:hAnsi="Times New Roman" w:cs="Times New Roman"/>
          <w:b/>
          <w:sz w:val="23"/>
          <w:szCs w:val="23"/>
        </w:rPr>
        <w:t xml:space="preserve"> </w:t>
      </w:r>
      <w:r w:rsidR="00A16C85" w:rsidRPr="00A16C85">
        <w:rPr>
          <w:rFonts w:ascii="Times New Roman" w:hAnsi="Times New Roman" w:cs="Times New Roman"/>
          <w:b/>
          <w:sz w:val="23"/>
          <w:szCs w:val="23"/>
          <w:highlight w:val="yellow"/>
        </w:rPr>
        <w:t>SEI-330022/001774/2022</w:t>
      </w:r>
      <w:r w:rsidR="000721C5" w:rsidRPr="00464FA2">
        <w:rPr>
          <w:rFonts w:ascii="Times New Roman" w:hAnsi="Times New Roman" w:cs="Times New Roman"/>
          <w:b/>
          <w:sz w:val="23"/>
          <w:szCs w:val="23"/>
        </w:rPr>
        <w:t xml:space="preserve">, </w:t>
      </w:r>
      <w:r w:rsidR="000721C5" w:rsidRPr="00464FA2">
        <w:rPr>
          <w:rFonts w:ascii="Times New Roman" w:hAnsi="Times New Roman" w:cs="Times New Roman"/>
          <w:sz w:val="23"/>
          <w:szCs w:val="23"/>
        </w:rPr>
        <w:t xml:space="preserve">homologado </w:t>
      </w:r>
      <w:r w:rsidR="000721C5" w:rsidRPr="00464FA2">
        <w:rPr>
          <w:rFonts w:ascii="Times New Roman" w:hAnsi="Times New Roman" w:cs="Times New Roman"/>
          <w:sz w:val="23"/>
          <w:szCs w:val="23"/>
          <w:highlight w:val="yellow"/>
        </w:rPr>
        <w:t>em despacho SEI nº</w:t>
      </w:r>
      <w:r w:rsidR="00464FA2" w:rsidRPr="00464FA2">
        <w:rPr>
          <w:rFonts w:ascii="Times New Roman" w:hAnsi="Times New Roman" w:cs="Times New Roman"/>
          <w:sz w:val="23"/>
          <w:szCs w:val="23"/>
          <w:highlight w:val="yellow"/>
        </w:rPr>
        <w:t xml:space="preserve"> XXXX</w:t>
      </w:r>
      <w:r w:rsidR="000721C5" w:rsidRPr="00464FA2">
        <w:rPr>
          <w:rFonts w:ascii="Times New Roman" w:hAnsi="Times New Roman" w:cs="Times New Roman"/>
          <w:sz w:val="23"/>
          <w:szCs w:val="23"/>
          <w:highlight w:val="yellow"/>
        </w:rPr>
        <w:t>, publicado no D.O. em</w:t>
      </w:r>
      <w:r w:rsidR="00464FA2" w:rsidRPr="00464FA2">
        <w:rPr>
          <w:rFonts w:ascii="Times New Roman" w:hAnsi="Times New Roman" w:cs="Times New Roman"/>
          <w:sz w:val="23"/>
          <w:szCs w:val="23"/>
          <w:highlight w:val="yellow"/>
        </w:rPr>
        <w:t xml:space="preserve"> XXXXX</w:t>
      </w:r>
      <w:r w:rsidR="000721C5" w:rsidRPr="00464FA2">
        <w:rPr>
          <w:rFonts w:ascii="Times New Roman" w:hAnsi="Times New Roman" w:cs="Times New Roman"/>
          <w:b/>
          <w:sz w:val="23"/>
          <w:szCs w:val="23"/>
        </w:rPr>
        <w:t>, que se regerá pelas normas da Lei Federal nº 8.666/1993</w:t>
      </w:r>
      <w:r w:rsidR="000721C5" w:rsidRPr="00464FA2">
        <w:rPr>
          <w:rFonts w:ascii="Times New Roman" w:hAnsi="Times New Roman" w:cs="Times New Roman"/>
          <w:sz w:val="23"/>
          <w:szCs w:val="23"/>
        </w:rPr>
        <w:t>, Lei n.º 8.666, de 21 de junho de 1.993 e alterações posteriores; Lei Estadual n.º 287, de 04 de dezembro de 1.979 e Decreto n.º 3.149/80 e Decreto n.º 42.445, de 04.05.10; e do instrumento convocatório, aplicando-se a este contrato suas disposições irrestrita e incondicionalmente, bem como pelas cláusulas e condições seguintes:</w:t>
      </w:r>
    </w:p>
    <w:p w:rsidR="000602AA" w:rsidRPr="00464FA2" w:rsidRDefault="000602AA" w:rsidP="00464FA2">
      <w:pPr>
        <w:spacing w:line="360" w:lineRule="auto"/>
        <w:ind w:right="-142"/>
        <w:jc w:val="both"/>
        <w:rPr>
          <w:sz w:val="23"/>
          <w:szCs w:val="23"/>
        </w:rPr>
      </w:pPr>
    </w:p>
    <w:p w:rsidR="00B14919" w:rsidRPr="009728A4" w:rsidRDefault="00B14919" w:rsidP="00464FA2">
      <w:pPr>
        <w:spacing w:line="360" w:lineRule="auto"/>
        <w:ind w:right="-142"/>
        <w:jc w:val="both"/>
        <w:rPr>
          <w:b/>
          <w:sz w:val="23"/>
          <w:szCs w:val="23"/>
        </w:rPr>
      </w:pPr>
      <w:r w:rsidRPr="009728A4">
        <w:rPr>
          <w:b/>
          <w:sz w:val="23"/>
          <w:szCs w:val="23"/>
          <w:u w:val="single"/>
        </w:rPr>
        <w:t>CLÁUSULA PRIMEIRA</w:t>
      </w:r>
      <w:r w:rsidRPr="009728A4">
        <w:rPr>
          <w:b/>
          <w:sz w:val="23"/>
          <w:szCs w:val="23"/>
        </w:rPr>
        <w:t xml:space="preserve">: DO OBJETO E DO REGIME DE EXECUÇÃO </w:t>
      </w:r>
    </w:p>
    <w:p w:rsidR="00456FFD" w:rsidRDefault="00456FFD" w:rsidP="00464FA2">
      <w:pPr>
        <w:spacing w:line="360" w:lineRule="auto"/>
        <w:ind w:right="-1"/>
        <w:jc w:val="both"/>
        <w:rPr>
          <w:sz w:val="23"/>
          <w:szCs w:val="23"/>
        </w:rPr>
      </w:pPr>
    </w:p>
    <w:p w:rsidR="00B14919" w:rsidRPr="009728A4" w:rsidRDefault="00B14919" w:rsidP="00464FA2">
      <w:pPr>
        <w:spacing w:line="360" w:lineRule="auto"/>
        <w:ind w:right="-1"/>
        <w:jc w:val="both"/>
        <w:rPr>
          <w:sz w:val="23"/>
          <w:szCs w:val="23"/>
        </w:rPr>
      </w:pPr>
      <w:r w:rsidRPr="009728A4">
        <w:rPr>
          <w:sz w:val="23"/>
          <w:szCs w:val="23"/>
        </w:rPr>
        <w:lastRenderedPageBreak/>
        <w:t>O objeto do presente Contrato é a execução de obra pública,</w:t>
      </w:r>
      <w:r w:rsidR="005067AE" w:rsidRPr="009728A4">
        <w:rPr>
          <w:sz w:val="23"/>
          <w:szCs w:val="23"/>
        </w:rPr>
        <w:t xml:space="preserve"> do</w:t>
      </w:r>
      <w:r w:rsidR="005067AE" w:rsidRPr="009728A4">
        <w:rPr>
          <w:b/>
          <w:bCs/>
          <w:sz w:val="23"/>
          <w:szCs w:val="23"/>
        </w:rPr>
        <w:t xml:space="preserve"> tipo Menor Preço</w:t>
      </w:r>
      <w:r w:rsidR="003D4D01" w:rsidRPr="009728A4">
        <w:rPr>
          <w:b/>
          <w:bCs/>
          <w:sz w:val="23"/>
          <w:szCs w:val="23"/>
        </w:rPr>
        <w:t xml:space="preserve"> Global</w:t>
      </w:r>
      <w:r w:rsidR="005067AE" w:rsidRPr="009728A4">
        <w:rPr>
          <w:b/>
          <w:bCs/>
          <w:sz w:val="23"/>
          <w:szCs w:val="23"/>
        </w:rPr>
        <w:t xml:space="preserve">, </w:t>
      </w:r>
      <w:r w:rsidR="005067AE" w:rsidRPr="009728A4">
        <w:rPr>
          <w:sz w:val="23"/>
          <w:szCs w:val="23"/>
        </w:rPr>
        <w:t>objetivando</w:t>
      </w:r>
      <w:r w:rsidR="008F2C28" w:rsidRPr="009728A4">
        <w:rPr>
          <w:sz w:val="23"/>
          <w:szCs w:val="23"/>
        </w:rPr>
        <w:t xml:space="preserve"> a</w:t>
      </w:r>
      <w:r w:rsidRPr="009728A4">
        <w:rPr>
          <w:sz w:val="23"/>
          <w:szCs w:val="23"/>
        </w:rPr>
        <w:t xml:space="preserve"> </w:t>
      </w:r>
      <w:r w:rsidR="00464FA2" w:rsidRPr="00617539">
        <w:rPr>
          <w:rStyle w:val="Forte"/>
          <w:sz w:val="24"/>
          <w:szCs w:val="24"/>
          <w:highlight w:val="yellow"/>
        </w:rPr>
        <w:t>“</w:t>
      </w:r>
      <w:r w:rsidR="00A16C85" w:rsidRPr="00A16C85">
        <w:rPr>
          <w:rStyle w:val="Forte"/>
          <w:color w:val="000000"/>
          <w:sz w:val="24"/>
          <w:szCs w:val="24"/>
          <w:highlight w:val="yellow"/>
        </w:rPr>
        <w:t>EXECUÇÃO DE OBRAS DE IMPLANTAÇÃO, RECUPERAÇÃO DO PAVIMENTO, TERRAPLANAGEM, DRENAGEM E SINALIZAÇÃO PARA O ACESSO AO PORTO DE AÇU PELA RJ-238 À BR-101, PONTA DA LAMA/CAMPOS DOS GOYTACAZES – PARQUE SANTA MARIA/CAMPOS DOS GOYTACAZES</w:t>
      </w:r>
      <w:r w:rsidR="00EA3573" w:rsidRPr="00617539">
        <w:rPr>
          <w:rStyle w:val="Forte"/>
          <w:color w:val="000000"/>
          <w:sz w:val="23"/>
          <w:szCs w:val="23"/>
          <w:highlight w:val="yellow"/>
        </w:rPr>
        <w:t>”</w:t>
      </w:r>
      <w:r w:rsidR="00EA3573" w:rsidRPr="009728A4">
        <w:rPr>
          <w:sz w:val="23"/>
          <w:szCs w:val="23"/>
        </w:rPr>
        <w:t xml:space="preserve">, </w:t>
      </w:r>
      <w:r w:rsidR="00456FFD">
        <w:rPr>
          <w:sz w:val="23"/>
          <w:szCs w:val="23"/>
        </w:rPr>
        <w:t>conforme T</w:t>
      </w:r>
      <w:r w:rsidR="002D52D8" w:rsidRPr="009728A4">
        <w:rPr>
          <w:sz w:val="23"/>
          <w:szCs w:val="23"/>
        </w:rPr>
        <w:t xml:space="preserve">ermo de </w:t>
      </w:r>
      <w:r w:rsidR="00456FFD">
        <w:rPr>
          <w:sz w:val="23"/>
          <w:szCs w:val="23"/>
        </w:rPr>
        <w:t>R</w:t>
      </w:r>
      <w:r w:rsidR="002D52D8" w:rsidRPr="009728A4">
        <w:rPr>
          <w:sz w:val="23"/>
          <w:szCs w:val="23"/>
        </w:rPr>
        <w:t>eferência aprovado, constante das Especificações Técnicas, na forma da proposta-detalhe e do instrumento convocatório</w:t>
      </w:r>
      <w:r w:rsidR="002D52D8" w:rsidRPr="009728A4">
        <w:rPr>
          <w:b/>
          <w:sz w:val="23"/>
          <w:szCs w:val="23"/>
        </w:rPr>
        <w:t>.</w:t>
      </w:r>
    </w:p>
    <w:p w:rsidR="00414084" w:rsidRPr="009728A4" w:rsidRDefault="00414084" w:rsidP="00464FA2">
      <w:pPr>
        <w:spacing w:line="360" w:lineRule="auto"/>
        <w:ind w:right="-142"/>
        <w:jc w:val="both"/>
        <w:rPr>
          <w:b/>
          <w:bCs/>
          <w:sz w:val="23"/>
          <w:szCs w:val="23"/>
        </w:rPr>
      </w:pPr>
    </w:p>
    <w:p w:rsidR="00B14919" w:rsidRPr="009728A4" w:rsidRDefault="00B14919" w:rsidP="00464FA2">
      <w:pPr>
        <w:spacing w:line="360" w:lineRule="auto"/>
        <w:ind w:right="-142"/>
        <w:jc w:val="both"/>
        <w:rPr>
          <w:sz w:val="23"/>
          <w:szCs w:val="23"/>
        </w:rPr>
      </w:pPr>
      <w:r w:rsidRPr="009728A4">
        <w:rPr>
          <w:b/>
          <w:bCs/>
          <w:sz w:val="23"/>
          <w:szCs w:val="23"/>
        </w:rPr>
        <w:t>PARÁGRAFO ÚNICO</w:t>
      </w:r>
      <w:r w:rsidRPr="009728A4">
        <w:rPr>
          <w:sz w:val="23"/>
          <w:szCs w:val="23"/>
        </w:rPr>
        <w:t>:</w:t>
      </w:r>
      <w:r w:rsidRPr="009728A4">
        <w:rPr>
          <w:b/>
          <w:sz w:val="23"/>
          <w:szCs w:val="23"/>
        </w:rPr>
        <w:t xml:space="preserve"> </w:t>
      </w:r>
      <w:r w:rsidR="0033304C" w:rsidRPr="009728A4">
        <w:rPr>
          <w:b/>
          <w:sz w:val="23"/>
          <w:szCs w:val="23"/>
        </w:rPr>
        <w:t xml:space="preserve"> </w:t>
      </w:r>
      <w:r w:rsidR="0033304C" w:rsidRPr="009728A4">
        <w:rPr>
          <w:sz w:val="23"/>
          <w:szCs w:val="23"/>
        </w:rPr>
        <w:t xml:space="preserve">O objeto será executado segundo o regime de execução </w:t>
      </w:r>
      <w:r w:rsidR="009D3EE0" w:rsidRPr="009728A4">
        <w:rPr>
          <w:sz w:val="23"/>
          <w:szCs w:val="23"/>
        </w:rPr>
        <w:t xml:space="preserve">de </w:t>
      </w:r>
      <w:r w:rsidR="009D3EE0" w:rsidRPr="009728A4">
        <w:rPr>
          <w:rStyle w:val="Forte"/>
          <w:color w:val="000000"/>
          <w:sz w:val="23"/>
          <w:szCs w:val="23"/>
        </w:rPr>
        <w:t>Regime</w:t>
      </w:r>
      <w:r w:rsidR="0033304C" w:rsidRPr="009728A4">
        <w:rPr>
          <w:rStyle w:val="Forte"/>
          <w:color w:val="000000"/>
          <w:sz w:val="23"/>
          <w:szCs w:val="23"/>
        </w:rPr>
        <w:t xml:space="preserve"> de Empreitada por Preço Unitário.</w:t>
      </w:r>
    </w:p>
    <w:p w:rsidR="0033304C" w:rsidRPr="009728A4" w:rsidRDefault="0033304C"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SEGUNDA - DO VALOR DO CONTRATO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O valor to</w:t>
      </w:r>
      <w:r w:rsidR="00522F0E" w:rsidRPr="009728A4">
        <w:rPr>
          <w:sz w:val="23"/>
          <w:szCs w:val="23"/>
        </w:rPr>
        <w:t xml:space="preserve">tal do presente Contrato é </w:t>
      </w:r>
      <w:r w:rsidR="009D3EE0" w:rsidRPr="009728A4">
        <w:rPr>
          <w:sz w:val="23"/>
          <w:szCs w:val="23"/>
        </w:rPr>
        <w:t xml:space="preserve">de </w:t>
      </w:r>
      <w:r w:rsidR="00333430" w:rsidRPr="00333430">
        <w:rPr>
          <w:b/>
          <w:color w:val="000000"/>
          <w:sz w:val="23"/>
          <w:szCs w:val="23"/>
        </w:rPr>
        <w:t xml:space="preserve">R$ </w:t>
      </w:r>
      <w:r w:rsidR="003372DB" w:rsidRPr="003372DB">
        <w:rPr>
          <w:b/>
          <w:color w:val="000000"/>
          <w:sz w:val="23"/>
          <w:szCs w:val="23"/>
          <w:highlight w:val="yellow"/>
        </w:rPr>
        <w:t>XXXXXXXXXXXX</w:t>
      </w:r>
      <w:r w:rsidR="00333430" w:rsidRPr="00333430">
        <w:rPr>
          <w:b/>
          <w:color w:val="000000"/>
          <w:sz w:val="23"/>
          <w:szCs w:val="23"/>
        </w:rPr>
        <w:t xml:space="preserve"> (</w:t>
      </w:r>
      <w:r w:rsidR="003372DB" w:rsidRPr="003372DB">
        <w:rPr>
          <w:b/>
          <w:color w:val="000000"/>
          <w:sz w:val="23"/>
          <w:szCs w:val="23"/>
          <w:highlight w:val="yellow"/>
        </w:rPr>
        <w:t>XXXXXXXXXXXX</w:t>
      </w:r>
      <w:r w:rsidR="00333430" w:rsidRPr="00333430">
        <w:rPr>
          <w:b/>
          <w:color w:val="000000"/>
          <w:sz w:val="23"/>
          <w:szCs w:val="23"/>
        </w:rPr>
        <w:t>)</w:t>
      </w:r>
      <w:r w:rsidR="00D44C6A">
        <w:rPr>
          <w:b/>
          <w:sz w:val="24"/>
          <w:szCs w:val="24"/>
        </w:rPr>
        <w:t>,</w:t>
      </w:r>
      <w:r w:rsidR="00CC53DF" w:rsidRPr="009728A4">
        <w:rPr>
          <w:rStyle w:val="Forte"/>
          <w:color w:val="000000"/>
          <w:sz w:val="23"/>
          <w:szCs w:val="23"/>
        </w:rPr>
        <w:t xml:space="preserve"> </w:t>
      </w:r>
      <w:r w:rsidRPr="009728A4">
        <w:rPr>
          <w:sz w:val="23"/>
          <w:szCs w:val="23"/>
        </w:rPr>
        <w:t>discriminado de acordo com</w:t>
      </w:r>
      <w:r w:rsidR="00307806" w:rsidRPr="009728A4">
        <w:rPr>
          <w:sz w:val="23"/>
          <w:szCs w:val="23"/>
        </w:rPr>
        <w:t xml:space="preserve"> o Edital,</w:t>
      </w:r>
      <w:r w:rsidRPr="009728A4">
        <w:rPr>
          <w:sz w:val="23"/>
          <w:szCs w:val="23"/>
        </w:rPr>
        <w:t xml:space="preserve"> </w:t>
      </w:r>
      <w:r w:rsidR="00307806" w:rsidRPr="009728A4">
        <w:rPr>
          <w:color w:val="000000"/>
          <w:sz w:val="23"/>
          <w:szCs w:val="23"/>
        </w:rPr>
        <w:t xml:space="preserve">Termo de Referência e seus Complementos </w:t>
      </w:r>
      <w:r w:rsidRPr="009728A4">
        <w:rPr>
          <w:sz w:val="23"/>
          <w:szCs w:val="23"/>
        </w:rPr>
        <w:t>e o Cronograma Físico-Financeiro apresentado pela CONTRATADA.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TERCEIRA – DO PRAZO</w:t>
      </w:r>
    </w:p>
    <w:p w:rsidR="000721C5" w:rsidRPr="009728A4" w:rsidRDefault="000721C5" w:rsidP="00464FA2">
      <w:pPr>
        <w:spacing w:line="360" w:lineRule="auto"/>
        <w:ind w:right="-142"/>
        <w:jc w:val="both"/>
        <w:rPr>
          <w:sz w:val="23"/>
          <w:szCs w:val="23"/>
        </w:rPr>
      </w:pPr>
    </w:p>
    <w:p w:rsidR="000F6726" w:rsidRPr="009728A4" w:rsidRDefault="000721C5" w:rsidP="00464FA2">
      <w:pPr>
        <w:spacing w:line="360" w:lineRule="auto"/>
        <w:ind w:right="-142"/>
        <w:jc w:val="both"/>
        <w:rPr>
          <w:sz w:val="23"/>
          <w:szCs w:val="23"/>
        </w:rPr>
      </w:pPr>
      <w:r w:rsidRPr="009728A4">
        <w:rPr>
          <w:b/>
          <w:sz w:val="23"/>
          <w:szCs w:val="23"/>
        </w:rPr>
        <w:t xml:space="preserve"> </w:t>
      </w:r>
      <w:r w:rsidRPr="009728A4">
        <w:rPr>
          <w:sz w:val="23"/>
          <w:szCs w:val="23"/>
        </w:rPr>
        <w:t xml:space="preserve">O prazo máximo para a execução e entrega das obras é </w:t>
      </w:r>
      <w:bookmarkStart w:id="0" w:name="_Hlk94350341"/>
      <w:r w:rsidR="009D3EE0" w:rsidRPr="009728A4">
        <w:rPr>
          <w:sz w:val="23"/>
          <w:szCs w:val="23"/>
        </w:rPr>
        <w:t xml:space="preserve">de </w:t>
      </w:r>
      <w:r w:rsidR="00617539">
        <w:rPr>
          <w:b/>
          <w:color w:val="000000"/>
          <w:sz w:val="23"/>
          <w:szCs w:val="23"/>
          <w:highlight w:val="yellow"/>
          <w:u w:val="single"/>
        </w:rPr>
        <w:t>xxxx</w:t>
      </w:r>
      <w:r w:rsidR="00576B6F">
        <w:rPr>
          <w:b/>
          <w:color w:val="000000"/>
          <w:sz w:val="23"/>
          <w:szCs w:val="23"/>
          <w:highlight w:val="yellow"/>
          <w:u w:val="single"/>
        </w:rPr>
        <w:t xml:space="preserve"> (</w:t>
      </w:r>
      <w:r w:rsidR="00617539">
        <w:rPr>
          <w:b/>
          <w:color w:val="000000"/>
          <w:sz w:val="23"/>
          <w:szCs w:val="23"/>
          <w:highlight w:val="yellow"/>
          <w:u w:val="single"/>
        </w:rPr>
        <w:t>xxxxx</w:t>
      </w:r>
      <w:r w:rsidR="00333430" w:rsidRPr="003372DB">
        <w:rPr>
          <w:b/>
          <w:color w:val="000000"/>
          <w:sz w:val="23"/>
          <w:szCs w:val="23"/>
          <w:highlight w:val="yellow"/>
          <w:u w:val="single"/>
        </w:rPr>
        <w:t xml:space="preserve">) </w:t>
      </w:r>
      <w:r w:rsidR="00617539">
        <w:rPr>
          <w:b/>
          <w:color w:val="000000"/>
          <w:sz w:val="23"/>
          <w:szCs w:val="23"/>
          <w:highlight w:val="yellow"/>
          <w:u w:val="single"/>
        </w:rPr>
        <w:t>xxxxxx</w:t>
      </w:r>
      <w:r w:rsidR="00333430" w:rsidRPr="003372DB">
        <w:rPr>
          <w:color w:val="000000"/>
          <w:sz w:val="23"/>
          <w:szCs w:val="23"/>
          <w:highlight w:val="yellow"/>
          <w:u w:val="single"/>
        </w:rPr>
        <w:t xml:space="preserve"> </w:t>
      </w:r>
      <w:r w:rsidR="00D44C6A" w:rsidRPr="003372DB">
        <w:rPr>
          <w:b/>
          <w:color w:val="000000"/>
          <w:sz w:val="23"/>
          <w:szCs w:val="23"/>
          <w:highlight w:val="yellow"/>
          <w:u w:val="single"/>
        </w:rPr>
        <w:t>corridos</w:t>
      </w:r>
      <w:bookmarkEnd w:id="0"/>
      <w:r w:rsidR="00D44C6A">
        <w:rPr>
          <w:color w:val="000000"/>
        </w:rPr>
        <w:t xml:space="preserve"> </w:t>
      </w:r>
      <w:r w:rsidR="003372DB">
        <w:rPr>
          <w:sz w:val="23"/>
          <w:szCs w:val="23"/>
        </w:rPr>
        <w:t>e</w:t>
      </w:r>
      <w:r w:rsidR="003372DB" w:rsidRPr="003372DB">
        <w:rPr>
          <w:sz w:val="23"/>
          <w:szCs w:val="23"/>
        </w:rPr>
        <w:t xml:space="preserve"> será contado a partir da autorização para início, que será expedida em até 5 (cinco) dias úteis a c</w:t>
      </w:r>
      <w:r w:rsidR="003372DB">
        <w:rPr>
          <w:sz w:val="23"/>
          <w:szCs w:val="23"/>
        </w:rPr>
        <w:t>ontar da assinatura do Contrato</w:t>
      </w:r>
      <w:r w:rsidR="00307806" w:rsidRPr="009728A4">
        <w:rPr>
          <w:sz w:val="23"/>
          <w:szCs w:val="23"/>
        </w:rPr>
        <w:t>.</w:t>
      </w:r>
    </w:p>
    <w:p w:rsidR="00307806" w:rsidRPr="009728A4" w:rsidRDefault="00307806"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w:t>
      </w:r>
      <w:r w:rsidR="00333430">
        <w:rPr>
          <w:b/>
          <w:sz w:val="23"/>
          <w:szCs w:val="23"/>
        </w:rPr>
        <w:t>G</w:t>
      </w:r>
      <w:r w:rsidRPr="009728A4">
        <w:rPr>
          <w:b/>
          <w:sz w:val="23"/>
          <w:szCs w:val="23"/>
        </w:rPr>
        <w:t>RA</w:t>
      </w:r>
      <w:r w:rsidR="00333430">
        <w:rPr>
          <w:b/>
          <w:sz w:val="23"/>
          <w:szCs w:val="23"/>
        </w:rPr>
        <w:t>F</w:t>
      </w:r>
      <w:r w:rsidRPr="009728A4">
        <w:rPr>
          <w:b/>
          <w:sz w:val="23"/>
          <w:szCs w:val="23"/>
        </w:rPr>
        <w:t>O PRIMEIRO -</w:t>
      </w:r>
      <w:r w:rsidRPr="009728A4">
        <w:rPr>
          <w:sz w:val="23"/>
          <w:szCs w:val="23"/>
        </w:rPr>
        <w:t xml:space="preserve"> O prazo contratual poderá ser prorrogad</w:t>
      </w:r>
      <w:r w:rsidR="001004D3">
        <w:rPr>
          <w:sz w:val="23"/>
          <w:szCs w:val="23"/>
        </w:rPr>
        <w:t>o</w:t>
      </w:r>
      <w:r w:rsidR="00456FFD">
        <w:rPr>
          <w:sz w:val="23"/>
          <w:szCs w:val="23"/>
        </w:rPr>
        <w:t xml:space="preserve">, na forma prevista no art. 57, </w:t>
      </w:r>
      <w:r w:rsidR="003372DB">
        <w:rPr>
          <w:sz w:val="23"/>
          <w:szCs w:val="23"/>
        </w:rPr>
        <w:t>I,</w:t>
      </w:r>
      <w:r w:rsidRPr="009728A4">
        <w:rPr>
          <w:sz w:val="23"/>
          <w:szCs w:val="23"/>
        </w:rPr>
        <w:t xml:space="preserve"> da Lei n.º 8.666/</w:t>
      </w:r>
      <w:r w:rsidR="00456FFD">
        <w:rPr>
          <w:sz w:val="23"/>
          <w:szCs w:val="23"/>
        </w:rPr>
        <w:t>19</w:t>
      </w:r>
      <w:r w:rsidRPr="009728A4">
        <w:rPr>
          <w:sz w:val="23"/>
          <w:szCs w:val="23"/>
        </w:rPr>
        <w:t>93.</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SEGUNDO</w:t>
      </w:r>
      <w:r w:rsidRPr="009728A4">
        <w:rPr>
          <w:sz w:val="23"/>
          <w:szCs w:val="23"/>
        </w:rPr>
        <w:t xml:space="preserve"> - Na contagem dos prazos, é excluído o dia do início e incluído o do vencimento. Os prazos somente se iniciam e vencem em dia de expediente no órgão ou entidade.</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TERCEIRO</w:t>
      </w:r>
      <w:r w:rsidRPr="009728A4">
        <w:rPr>
          <w:sz w:val="23"/>
          <w:szCs w:val="23"/>
        </w:rPr>
        <w:t xml:space="preserve"> </w:t>
      </w:r>
      <w:r w:rsidRPr="009728A4">
        <w:rPr>
          <w:b/>
          <w:sz w:val="23"/>
          <w:szCs w:val="23"/>
        </w:rPr>
        <w:t>-</w:t>
      </w:r>
      <w:r w:rsidRPr="009728A4">
        <w:rPr>
          <w:sz w:val="23"/>
          <w:szCs w:val="23"/>
        </w:rPr>
        <w:t xml:space="preserve"> Os prazos de cumprimento das etapas são aqueles constantes dos cronogramas anexos ao Edital, podendo ser prorrogados nas hipóteses previstas no §1º do art. 57 da Lei n.º 8.666/93.</w:t>
      </w:r>
    </w:p>
    <w:p w:rsidR="000721C5" w:rsidRPr="009728A4" w:rsidRDefault="000721C5" w:rsidP="00464FA2">
      <w:pPr>
        <w:spacing w:line="360" w:lineRule="auto"/>
        <w:ind w:right="-142"/>
        <w:jc w:val="both"/>
        <w:rPr>
          <w:b/>
          <w:bCs/>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QUARTO</w:t>
      </w:r>
      <w:r w:rsidRPr="009728A4">
        <w:rPr>
          <w:sz w:val="23"/>
          <w:szCs w:val="23"/>
        </w:rPr>
        <w:t xml:space="preserve"> </w:t>
      </w:r>
      <w:r w:rsidRPr="009728A4">
        <w:rPr>
          <w:b/>
          <w:sz w:val="23"/>
          <w:szCs w:val="23"/>
        </w:rPr>
        <w:t>-</w:t>
      </w:r>
      <w:r w:rsidRPr="009728A4">
        <w:rPr>
          <w:b/>
          <w:bCs/>
          <w:sz w:val="23"/>
          <w:szCs w:val="23"/>
        </w:rPr>
        <w:t xml:space="preserve"> </w:t>
      </w:r>
      <w:r w:rsidRPr="009728A4">
        <w:rPr>
          <w:sz w:val="23"/>
          <w:szCs w:val="23"/>
        </w:rPr>
        <w:t>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QUINTO</w:t>
      </w:r>
      <w:r w:rsidRPr="009728A4">
        <w:rPr>
          <w:sz w:val="23"/>
          <w:szCs w:val="23"/>
        </w:rPr>
        <w:t xml:space="preserve"> </w:t>
      </w:r>
      <w:r w:rsidRPr="009728A4">
        <w:rPr>
          <w:b/>
          <w:sz w:val="23"/>
          <w:szCs w:val="23"/>
        </w:rPr>
        <w:t>-</w:t>
      </w:r>
      <w:r w:rsidRPr="009728A4">
        <w:rPr>
          <w:sz w:val="23"/>
          <w:szCs w:val="23"/>
        </w:rPr>
        <w:t xml:space="preserve"> O </w:t>
      </w:r>
      <w:r w:rsidRPr="009728A4">
        <w:rPr>
          <w:b/>
          <w:sz w:val="23"/>
          <w:szCs w:val="23"/>
        </w:rPr>
        <w:t>CONTRATADO</w:t>
      </w:r>
      <w:r w:rsidRPr="009728A4">
        <w:rPr>
          <w:sz w:val="23"/>
          <w:szCs w:val="23"/>
        </w:rPr>
        <w:t>,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QUARTA – DAS CONDIÇÕES DE PAGAMENTO </w:t>
      </w:r>
    </w:p>
    <w:p w:rsidR="000721C5" w:rsidRPr="009728A4" w:rsidRDefault="000721C5" w:rsidP="00464FA2">
      <w:pPr>
        <w:autoSpaceDE w:val="0"/>
        <w:autoSpaceDN w:val="0"/>
        <w:adjustRightInd w:val="0"/>
        <w:spacing w:line="360" w:lineRule="auto"/>
        <w:ind w:right="-142"/>
        <w:jc w:val="both"/>
        <w:rPr>
          <w:b/>
          <w:bCs/>
          <w:color w:val="000000"/>
          <w:sz w:val="23"/>
          <w:szCs w:val="23"/>
        </w:rPr>
      </w:pPr>
    </w:p>
    <w:p w:rsidR="000721C5" w:rsidRPr="009728A4" w:rsidRDefault="000721C5" w:rsidP="00464FA2">
      <w:pPr>
        <w:spacing w:line="360" w:lineRule="auto"/>
        <w:ind w:right="-142"/>
        <w:jc w:val="both"/>
        <w:rPr>
          <w:color w:val="000000"/>
          <w:sz w:val="23"/>
          <w:szCs w:val="23"/>
        </w:rPr>
      </w:pPr>
      <w:r w:rsidRPr="009728A4">
        <w:rPr>
          <w:color w:val="000000"/>
          <w:sz w:val="23"/>
          <w:szCs w:val="23"/>
        </w:rPr>
        <w:t>Os pagamentos serão efetuados, obrigatoriamente, através do crédito em conta corrente da instituição financeira contratada pelo Estado, atualmente Banco Bradesco S/A, ou outro que venha a substituí-la</w:t>
      </w:r>
      <w:r w:rsidRPr="009728A4">
        <w:rPr>
          <w:b/>
          <w:color w:val="000000"/>
          <w:sz w:val="23"/>
          <w:szCs w:val="23"/>
        </w:rPr>
        <w:t xml:space="preserve">, </w:t>
      </w:r>
      <w:r w:rsidRPr="009728A4">
        <w:rPr>
          <w:bCs/>
          <w:color w:val="000000"/>
          <w:sz w:val="23"/>
          <w:szCs w:val="23"/>
        </w:rPr>
        <w:t xml:space="preserve">cujo </w:t>
      </w:r>
      <w:r w:rsidRPr="009728A4">
        <w:rPr>
          <w:color w:val="000000"/>
          <w:sz w:val="23"/>
          <w:szCs w:val="23"/>
        </w:rPr>
        <w:t xml:space="preserve">número e agência deverão ser informados pelo adjudicatário até a assinatura do Contrato. </w:t>
      </w:r>
    </w:p>
    <w:p w:rsidR="00DA3BE8" w:rsidRPr="009728A4" w:rsidRDefault="00DA3BE8" w:rsidP="00464FA2">
      <w:pPr>
        <w:tabs>
          <w:tab w:val="left" w:pos="8504"/>
        </w:tabs>
        <w:spacing w:line="360" w:lineRule="auto"/>
        <w:ind w:right="-142"/>
        <w:jc w:val="both"/>
        <w:rPr>
          <w:b/>
          <w:bCs/>
          <w:sz w:val="23"/>
          <w:szCs w:val="23"/>
        </w:rPr>
      </w:pPr>
    </w:p>
    <w:p w:rsidR="000721C5" w:rsidRPr="009728A4" w:rsidRDefault="000721C5" w:rsidP="00464FA2">
      <w:pPr>
        <w:tabs>
          <w:tab w:val="left" w:pos="8504"/>
        </w:tabs>
        <w:spacing w:line="360" w:lineRule="auto"/>
        <w:ind w:right="-142"/>
        <w:jc w:val="both"/>
        <w:rPr>
          <w:b/>
          <w:sz w:val="23"/>
          <w:szCs w:val="23"/>
        </w:rPr>
      </w:pPr>
      <w:r w:rsidRPr="009728A4">
        <w:rPr>
          <w:b/>
          <w:bCs/>
          <w:sz w:val="23"/>
          <w:szCs w:val="23"/>
        </w:rPr>
        <w:t>PARÁGRAFO PRIMEIRO</w:t>
      </w:r>
      <w:r w:rsidRPr="009728A4">
        <w:rPr>
          <w:sz w:val="23"/>
          <w:szCs w:val="23"/>
        </w:rPr>
        <w:t xml:space="preserve"> </w:t>
      </w:r>
      <w:r w:rsidRPr="009728A4">
        <w:rPr>
          <w:b/>
          <w:sz w:val="23"/>
          <w:szCs w:val="23"/>
        </w:rPr>
        <w:t xml:space="preserve">- </w:t>
      </w:r>
      <w:r w:rsidRPr="009728A4">
        <w:rPr>
          <w:sz w:val="23"/>
          <w:szCs w:val="23"/>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0721C5" w:rsidRPr="009728A4" w:rsidRDefault="000721C5" w:rsidP="00464FA2">
      <w:pPr>
        <w:spacing w:line="360" w:lineRule="auto"/>
        <w:ind w:right="-142"/>
        <w:jc w:val="both"/>
        <w:rPr>
          <w:sz w:val="23"/>
          <w:szCs w:val="23"/>
        </w:rPr>
      </w:pPr>
    </w:p>
    <w:p w:rsidR="000721C5" w:rsidRPr="009728A4" w:rsidRDefault="000721C5" w:rsidP="00464FA2">
      <w:pPr>
        <w:tabs>
          <w:tab w:val="left" w:pos="8504"/>
        </w:tabs>
        <w:spacing w:line="360" w:lineRule="auto"/>
        <w:ind w:right="-142"/>
        <w:jc w:val="both"/>
        <w:rPr>
          <w:sz w:val="23"/>
          <w:szCs w:val="23"/>
        </w:rPr>
      </w:pPr>
      <w:r w:rsidRPr="009728A4">
        <w:rPr>
          <w:b/>
          <w:bCs/>
          <w:sz w:val="23"/>
          <w:szCs w:val="23"/>
        </w:rPr>
        <w:t>PARÁGRAFO SEGUNDO</w:t>
      </w:r>
      <w:r w:rsidRPr="009728A4">
        <w:rPr>
          <w:sz w:val="23"/>
          <w:szCs w:val="23"/>
        </w:rPr>
        <w:t xml:space="preserve"> </w:t>
      </w:r>
      <w:r w:rsidRPr="009728A4">
        <w:rPr>
          <w:b/>
          <w:sz w:val="23"/>
          <w:szCs w:val="23"/>
        </w:rPr>
        <w:t xml:space="preserve">- </w:t>
      </w:r>
      <w:r w:rsidRPr="009728A4">
        <w:rPr>
          <w:sz w:val="23"/>
          <w:szCs w:val="23"/>
        </w:rPr>
        <w:t xml:space="preserve">A cada 30 (trinta) dias fará a CONTRATADA a emissão das faturas dos serviços realizados, aceitos e verificados em conformidade com as etapas estabelecidas </w:t>
      </w:r>
      <w:r w:rsidRPr="009728A4">
        <w:rPr>
          <w:sz w:val="23"/>
          <w:szCs w:val="23"/>
        </w:rPr>
        <w:lastRenderedPageBreak/>
        <w:t>no cronograma físico-financeiro (</w:t>
      </w:r>
      <w:r w:rsidRPr="003372DB">
        <w:rPr>
          <w:sz w:val="23"/>
          <w:szCs w:val="23"/>
          <w:highlight w:val="yellow"/>
        </w:rPr>
        <w:t xml:space="preserve">Anexo </w:t>
      </w:r>
      <w:r w:rsidR="003372DB" w:rsidRPr="003372DB">
        <w:rPr>
          <w:sz w:val="23"/>
          <w:szCs w:val="23"/>
          <w:highlight w:val="yellow"/>
        </w:rPr>
        <w:t>------</w:t>
      </w:r>
      <w:r w:rsidRPr="009728A4">
        <w:rPr>
          <w:sz w:val="23"/>
          <w:szCs w:val="23"/>
        </w:rPr>
        <w:t>) e obedecido o sistema de medições previsto na CLÁUSULA DÉCIMA-SEXTA do presente instrumento.</w:t>
      </w:r>
    </w:p>
    <w:p w:rsidR="000721C5" w:rsidRPr="009728A4" w:rsidRDefault="000721C5" w:rsidP="00464FA2">
      <w:pPr>
        <w:pStyle w:val="Corpodetexto"/>
        <w:ind w:right="-142"/>
        <w:rPr>
          <w:sz w:val="23"/>
          <w:szCs w:val="23"/>
        </w:rPr>
      </w:pPr>
      <w:r w:rsidRPr="009728A4">
        <w:rPr>
          <w:b/>
          <w:sz w:val="23"/>
          <w:szCs w:val="23"/>
        </w:rPr>
        <w:t xml:space="preserve">PARÁGRAFO TERCEIRO - </w:t>
      </w:r>
      <w:r w:rsidRPr="009728A4">
        <w:rPr>
          <w:sz w:val="23"/>
          <w:szCs w:val="23"/>
        </w:rPr>
        <w:t>O prazo para pagamento é de até 30 (trinta) dias, a contar da data final do período de adimplemento de cada parcela.</w:t>
      </w:r>
    </w:p>
    <w:p w:rsidR="000721C5" w:rsidRPr="009728A4" w:rsidRDefault="000721C5" w:rsidP="00464FA2">
      <w:pPr>
        <w:spacing w:line="360" w:lineRule="auto"/>
        <w:ind w:right="-142"/>
        <w:jc w:val="both"/>
        <w:rPr>
          <w:sz w:val="23"/>
          <w:szCs w:val="23"/>
        </w:rPr>
      </w:pPr>
      <w:r w:rsidRPr="009728A4">
        <w:rPr>
          <w:b/>
          <w:bCs/>
          <w:sz w:val="23"/>
          <w:szCs w:val="23"/>
        </w:rPr>
        <w:t>PARÁGRAFO QUARTO</w:t>
      </w:r>
      <w:r w:rsidRPr="009728A4">
        <w:rPr>
          <w:sz w:val="23"/>
          <w:szCs w:val="23"/>
        </w:rPr>
        <w:t xml:space="preserve"> - Considera-se adimplemento o cumprimento da prestação com a entrega do objeto, devidamente atestada pelo(s) agente(s) competente(s).</w:t>
      </w:r>
    </w:p>
    <w:p w:rsidR="000721C5" w:rsidRPr="009728A4" w:rsidRDefault="000721C5" w:rsidP="00464FA2">
      <w:pPr>
        <w:pStyle w:val="Corpodetexto"/>
        <w:ind w:right="-142"/>
        <w:rPr>
          <w:b/>
          <w:sz w:val="23"/>
          <w:szCs w:val="23"/>
        </w:rPr>
      </w:pPr>
      <w:r w:rsidRPr="009728A4">
        <w:rPr>
          <w:b/>
          <w:bCs/>
          <w:sz w:val="23"/>
          <w:szCs w:val="23"/>
        </w:rPr>
        <w:t>PARÁGRAFO QUINTO</w:t>
      </w:r>
      <w:r w:rsidRPr="009728A4">
        <w:rPr>
          <w:sz w:val="23"/>
          <w:szCs w:val="23"/>
        </w:rPr>
        <w:t xml:space="preserve"> -</w:t>
      </w:r>
      <w:r w:rsidRPr="009728A4">
        <w:rPr>
          <w:b/>
          <w:sz w:val="23"/>
          <w:szCs w:val="23"/>
        </w:rPr>
        <w:t xml:space="preserve"> </w:t>
      </w:r>
      <w:r w:rsidRPr="009728A4">
        <w:rPr>
          <w:sz w:val="23"/>
          <w:szCs w:val="23"/>
        </w:rPr>
        <w:t>Caso se faça necessária a reapresentação de qualquer fatura por culpa da CONTRATADA, o prazo de 30 (trinta) dias ficará suspenso, prosseguindo a sua contagem a partir da data da respectiva reapresentação</w:t>
      </w:r>
      <w:r w:rsidRPr="009728A4">
        <w:rPr>
          <w:b/>
          <w:sz w:val="23"/>
          <w:szCs w:val="23"/>
        </w:rPr>
        <w:t xml:space="preserve">. </w:t>
      </w:r>
    </w:p>
    <w:p w:rsidR="000721C5" w:rsidRPr="009728A4" w:rsidRDefault="000721C5" w:rsidP="00464FA2">
      <w:pPr>
        <w:pStyle w:val="Corpodetexto"/>
        <w:ind w:right="-142"/>
        <w:rPr>
          <w:sz w:val="23"/>
          <w:szCs w:val="23"/>
        </w:rPr>
      </w:pPr>
      <w:r w:rsidRPr="009728A4">
        <w:rPr>
          <w:b/>
          <w:sz w:val="23"/>
          <w:szCs w:val="23"/>
        </w:rPr>
        <w:t>PARÁGRAFO SEXTO</w:t>
      </w:r>
      <w:r w:rsidRPr="009728A4">
        <w:rPr>
          <w:sz w:val="23"/>
          <w:szCs w:val="23"/>
        </w:rPr>
        <w:t xml:space="preserve"> -</w:t>
      </w:r>
      <w:r w:rsidRPr="009728A4">
        <w:rPr>
          <w:b/>
          <w:sz w:val="23"/>
          <w:szCs w:val="23"/>
        </w:rPr>
        <w:t xml:space="preserve"> </w:t>
      </w:r>
      <w:r w:rsidRPr="009728A4">
        <w:rPr>
          <w:sz w:val="23"/>
          <w:szCs w:val="23"/>
        </w:rPr>
        <w:t>A CONTRATADA deverá apresentar, juntamente com a fatura, o comprovante de recolhimento do FGTS e INSS de todos os empregados atuantes na obra.</w:t>
      </w:r>
    </w:p>
    <w:p w:rsidR="000721C5" w:rsidRPr="009728A4" w:rsidRDefault="000721C5" w:rsidP="00464FA2">
      <w:pPr>
        <w:spacing w:line="360" w:lineRule="auto"/>
        <w:ind w:right="-142"/>
        <w:jc w:val="both"/>
        <w:rPr>
          <w:color w:val="000000"/>
          <w:sz w:val="23"/>
          <w:szCs w:val="23"/>
        </w:rPr>
      </w:pPr>
      <w:r w:rsidRPr="009728A4">
        <w:rPr>
          <w:b/>
          <w:bCs/>
          <w:sz w:val="23"/>
          <w:szCs w:val="23"/>
        </w:rPr>
        <w:t>PARÁGRAFO SÉTIMO -</w:t>
      </w:r>
      <w:r w:rsidRPr="009728A4">
        <w:rPr>
          <w:sz w:val="23"/>
          <w:szCs w:val="23"/>
        </w:rPr>
        <w:t xml:space="preserve"> </w:t>
      </w:r>
      <w:r w:rsidRPr="009728A4">
        <w:rPr>
          <w:color w:val="000000"/>
          <w:sz w:val="23"/>
          <w:szCs w:val="23"/>
        </w:rPr>
        <w:t xml:space="preserve">Os pagamentos eventualmente realizados com atraso, desde que não decorram de ato ou fato atribuível ao adjudicatário, sofrerão a incidência de atualização financeira pelo </w:t>
      </w:r>
      <w:r w:rsidR="007132BB" w:rsidRPr="009728A4">
        <w:rPr>
          <w:color w:val="000000"/>
          <w:sz w:val="23"/>
          <w:szCs w:val="23"/>
        </w:rPr>
        <w:t>INPC</w:t>
      </w:r>
      <w:r w:rsidRPr="009728A4">
        <w:rPr>
          <w:color w:val="000000"/>
          <w:sz w:val="23"/>
          <w:szCs w:val="23"/>
        </w:rPr>
        <w:t xml:space="preserve"> e juros moratórios de </w:t>
      </w:r>
      <w:r w:rsidRPr="009728A4">
        <w:rPr>
          <w:b/>
          <w:bCs/>
          <w:color w:val="000000"/>
          <w:sz w:val="23"/>
          <w:szCs w:val="23"/>
        </w:rPr>
        <w:t>0,5% (zero vírgula cinco por cento)</w:t>
      </w:r>
      <w:r w:rsidRPr="009728A4">
        <w:rPr>
          <w:color w:val="000000"/>
          <w:sz w:val="23"/>
          <w:szCs w:val="23"/>
        </w:rPr>
        <w:t xml:space="preserve"> ao mês, calculados "pro rata die" e aqueles pagos em prazo inferior ao estabelecido neste instrumento serão feitos mediante desconto de </w:t>
      </w:r>
      <w:r w:rsidRPr="009728A4">
        <w:rPr>
          <w:b/>
          <w:bCs/>
          <w:color w:val="000000"/>
          <w:sz w:val="23"/>
          <w:szCs w:val="23"/>
        </w:rPr>
        <w:t>0,5% (zero vírgula cinco por cento</w:t>
      </w:r>
      <w:r w:rsidRPr="009728A4">
        <w:rPr>
          <w:color w:val="000000"/>
          <w:sz w:val="23"/>
          <w:szCs w:val="23"/>
        </w:rPr>
        <w:t>) "pro rata die".</w:t>
      </w:r>
    </w:p>
    <w:p w:rsidR="00414084" w:rsidRPr="009728A4" w:rsidRDefault="000721C5" w:rsidP="00464FA2">
      <w:pPr>
        <w:pStyle w:val="Corpodetexto"/>
        <w:tabs>
          <w:tab w:val="left" w:pos="851"/>
        </w:tabs>
        <w:ind w:right="-142"/>
        <w:rPr>
          <w:b/>
          <w:sz w:val="23"/>
          <w:szCs w:val="23"/>
        </w:rPr>
      </w:pPr>
      <w:r w:rsidRPr="009728A4">
        <w:rPr>
          <w:b/>
          <w:sz w:val="23"/>
          <w:szCs w:val="23"/>
        </w:rPr>
        <w:t>PARÁGRAFO OITAVO</w:t>
      </w:r>
      <w:r w:rsidRPr="009728A4">
        <w:rPr>
          <w:sz w:val="23"/>
          <w:szCs w:val="23"/>
        </w:rPr>
        <w:t xml:space="preserve"> -</w:t>
      </w:r>
      <w:r w:rsidRPr="009728A4">
        <w:rPr>
          <w:b/>
          <w:sz w:val="23"/>
          <w:szCs w:val="23"/>
        </w:rPr>
        <w:t xml:space="preserve"> </w:t>
      </w:r>
      <w:r w:rsidRPr="009728A4">
        <w:rPr>
          <w:sz w:val="23"/>
          <w:szCs w:val="23"/>
        </w:rPr>
        <w:t>O pagamento por eventuais serviços ou itens não previstos, desde que devidamente justificados e previamente aprovados pelo ORDENADOR DE DESPESA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0721C5" w:rsidRPr="009728A4" w:rsidRDefault="000721C5" w:rsidP="00464FA2">
      <w:pPr>
        <w:pStyle w:val="Corpodetexto"/>
        <w:tabs>
          <w:tab w:val="left" w:pos="709"/>
          <w:tab w:val="left" w:pos="993"/>
        </w:tabs>
        <w:ind w:right="-142"/>
        <w:rPr>
          <w:sz w:val="23"/>
          <w:szCs w:val="23"/>
        </w:rPr>
      </w:pPr>
      <w:r w:rsidRPr="009728A4">
        <w:rPr>
          <w:b/>
          <w:sz w:val="23"/>
          <w:szCs w:val="23"/>
        </w:rPr>
        <w:t>PARÁGRAFO NONO</w:t>
      </w:r>
      <w:r w:rsidRPr="009728A4">
        <w:rPr>
          <w:sz w:val="23"/>
          <w:szCs w:val="23"/>
        </w:rPr>
        <w:t xml:space="preserve"> -</w:t>
      </w:r>
      <w:r w:rsidRPr="009728A4">
        <w:rPr>
          <w:b/>
          <w:sz w:val="23"/>
          <w:szCs w:val="23"/>
        </w:rPr>
        <w:t xml:space="preserve"> </w:t>
      </w:r>
      <w:r w:rsidRPr="009728A4">
        <w:rPr>
          <w:sz w:val="23"/>
          <w:szCs w:val="23"/>
        </w:rPr>
        <w:t xml:space="preserve">O pagamento de serviços executados antes das datas previstas nos cronogramas (obras adiantadas) dependerá das disponibilidades de caixa do CONTRATANTE, observado o percentual de desconto a que se refere ao </w:t>
      </w:r>
      <w:r w:rsidRPr="009728A4">
        <w:rPr>
          <w:bCs/>
          <w:sz w:val="23"/>
          <w:szCs w:val="23"/>
        </w:rPr>
        <w:t>PARÁGRAFO SÉTIMO</w:t>
      </w:r>
      <w:r w:rsidRPr="009728A4">
        <w:rPr>
          <w:sz w:val="23"/>
          <w:szCs w:val="23"/>
        </w:rPr>
        <w:t xml:space="preserve">. </w:t>
      </w:r>
    </w:p>
    <w:p w:rsidR="000721C5" w:rsidRPr="009728A4" w:rsidRDefault="000721C5" w:rsidP="00464FA2">
      <w:pPr>
        <w:spacing w:line="360" w:lineRule="auto"/>
        <w:ind w:right="-142"/>
        <w:jc w:val="both"/>
        <w:rPr>
          <w:sz w:val="23"/>
          <w:szCs w:val="23"/>
        </w:rPr>
      </w:pPr>
      <w:r w:rsidRPr="009728A4">
        <w:rPr>
          <w:b/>
          <w:bCs/>
          <w:sz w:val="23"/>
          <w:szCs w:val="23"/>
        </w:rPr>
        <w:lastRenderedPageBreak/>
        <w:t>PARÁGRAFO DÉCIMO -</w:t>
      </w:r>
      <w:r w:rsidRPr="009728A4">
        <w:rPr>
          <w:sz w:val="23"/>
          <w:szCs w:val="23"/>
        </w:rPr>
        <w:t xml:space="preserve"> O pagamento somente será liberado mediante apresentação, pela CONTRATADA, dos seguintes documentos, que deverão estar dentro dos respectivos prazos de validade, quando for o caso: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Cs/>
          <w:sz w:val="23"/>
          <w:szCs w:val="23"/>
        </w:rPr>
        <w:t>a)</w:t>
      </w:r>
      <w:r w:rsidRPr="009728A4">
        <w:rPr>
          <w:sz w:val="23"/>
          <w:szCs w:val="23"/>
        </w:rPr>
        <w:t xml:space="preserve"> respectivas medições, faturas e notas fiscais;</w:t>
      </w:r>
    </w:p>
    <w:p w:rsidR="000721C5" w:rsidRPr="009728A4" w:rsidRDefault="000721C5" w:rsidP="00464FA2">
      <w:pPr>
        <w:spacing w:line="360" w:lineRule="auto"/>
        <w:ind w:right="-142"/>
        <w:jc w:val="both"/>
        <w:rPr>
          <w:sz w:val="23"/>
          <w:szCs w:val="23"/>
        </w:rPr>
      </w:pPr>
      <w:r w:rsidRPr="009728A4">
        <w:rPr>
          <w:bCs/>
          <w:sz w:val="23"/>
          <w:szCs w:val="23"/>
        </w:rPr>
        <w:t>b)</w:t>
      </w:r>
      <w:r w:rsidRPr="009728A4">
        <w:rPr>
          <w:sz w:val="23"/>
          <w:szCs w:val="23"/>
        </w:rPr>
        <w:t xml:space="preserve"> comprovante de recolhimento da contribuição previdenciária;</w:t>
      </w:r>
    </w:p>
    <w:p w:rsidR="000721C5" w:rsidRPr="009728A4" w:rsidRDefault="000721C5" w:rsidP="00464FA2">
      <w:pPr>
        <w:spacing w:line="360" w:lineRule="auto"/>
        <w:ind w:right="-142"/>
        <w:jc w:val="both"/>
        <w:rPr>
          <w:sz w:val="23"/>
          <w:szCs w:val="23"/>
        </w:rPr>
      </w:pPr>
      <w:r w:rsidRPr="009728A4">
        <w:rPr>
          <w:bCs/>
          <w:sz w:val="23"/>
          <w:szCs w:val="23"/>
        </w:rPr>
        <w:t>c)</w:t>
      </w:r>
      <w:r w:rsidRPr="009728A4">
        <w:rPr>
          <w:sz w:val="23"/>
          <w:szCs w:val="23"/>
        </w:rPr>
        <w:t xml:space="preserve"> comprovante de recolhimento da contribuição do Fundo de Garantia por Tempo de Serviço – FGTS;</w:t>
      </w:r>
    </w:p>
    <w:p w:rsidR="000721C5" w:rsidRPr="009728A4" w:rsidRDefault="000721C5" w:rsidP="00464FA2">
      <w:pPr>
        <w:spacing w:line="360" w:lineRule="auto"/>
        <w:ind w:right="-142"/>
        <w:jc w:val="both"/>
        <w:rPr>
          <w:sz w:val="23"/>
          <w:szCs w:val="23"/>
        </w:rPr>
      </w:pPr>
      <w:r w:rsidRPr="009728A4">
        <w:rPr>
          <w:bCs/>
          <w:sz w:val="23"/>
          <w:szCs w:val="23"/>
        </w:rPr>
        <w:t>d)</w:t>
      </w:r>
      <w:r w:rsidRPr="009728A4">
        <w:rPr>
          <w:sz w:val="23"/>
          <w:szCs w:val="23"/>
        </w:rPr>
        <w:t xml:space="preserve"> Cópia do documento de Anotação de Responsabilidade Técnica – ART, emitida pelo CREA, a ser apresentado no caso da realização da primeira medição ou quando houver alteração do profissional responsável.</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PÁRAGRAFO DÉCIMO- PRIMEIRO</w:t>
      </w:r>
      <w:r w:rsidRPr="009728A4">
        <w:rPr>
          <w:sz w:val="23"/>
          <w:szCs w:val="23"/>
        </w:rPr>
        <w:t xml:space="preserve"> </w:t>
      </w:r>
      <w:r w:rsidRPr="009728A4">
        <w:rPr>
          <w:b/>
          <w:bCs/>
          <w:sz w:val="23"/>
          <w:szCs w:val="23"/>
        </w:rPr>
        <w:t>-</w:t>
      </w:r>
      <w:r w:rsidRPr="009728A4">
        <w:rPr>
          <w:sz w:val="23"/>
          <w:szCs w:val="23"/>
        </w:rPr>
        <w:t xml:space="preserve"> Somente serão pagos os quantitativos efetivamente medidos pela fiscalização, justificando-se nos autos toda e qualquer divergência em relação à estimativa.</w:t>
      </w:r>
    </w:p>
    <w:p w:rsidR="000721C5" w:rsidRPr="009728A4" w:rsidRDefault="000721C5" w:rsidP="00464FA2">
      <w:pPr>
        <w:spacing w:line="360" w:lineRule="auto"/>
        <w:ind w:right="-142"/>
        <w:jc w:val="both"/>
        <w:rPr>
          <w:sz w:val="23"/>
          <w:szCs w:val="23"/>
          <w:u w:val="single"/>
        </w:rPr>
      </w:pPr>
    </w:p>
    <w:p w:rsidR="000721C5" w:rsidRPr="009728A4" w:rsidRDefault="000721C5" w:rsidP="00464FA2">
      <w:pPr>
        <w:spacing w:line="360" w:lineRule="auto"/>
        <w:ind w:right="-142"/>
        <w:jc w:val="both"/>
        <w:rPr>
          <w:sz w:val="23"/>
          <w:szCs w:val="23"/>
        </w:rPr>
      </w:pPr>
      <w:r w:rsidRPr="009728A4">
        <w:rPr>
          <w:b/>
          <w:bCs/>
          <w:sz w:val="23"/>
          <w:szCs w:val="23"/>
        </w:rPr>
        <w:t>PÁRAGRAFO DÉCIMO SEGUNDO</w:t>
      </w:r>
      <w:r w:rsidRPr="009728A4">
        <w:rPr>
          <w:sz w:val="23"/>
          <w:szCs w:val="23"/>
        </w:rPr>
        <w:t xml:space="preserve"> </w:t>
      </w:r>
      <w:r w:rsidRPr="009728A4">
        <w:rPr>
          <w:b/>
          <w:bCs/>
          <w:sz w:val="23"/>
          <w:szCs w:val="23"/>
        </w:rPr>
        <w:t>-</w:t>
      </w:r>
      <w:r w:rsidRPr="009728A4">
        <w:rPr>
          <w:sz w:val="23"/>
          <w:szCs w:val="23"/>
        </w:rPr>
        <w:t xml:space="preserve"> Na forma da Lei Estatual nº 7.258, de 2016, caso a contratada não esteja aplicando o regime de cotas de que trata o inciso XXVII, da cláusula nona, suspender-se-á o pagamento devido, até que seja sanada a irregularidade apontada pelo órgão de fiscalização do contrato. </w:t>
      </w:r>
    </w:p>
    <w:p w:rsidR="0049153B" w:rsidRPr="009728A4" w:rsidRDefault="0049153B" w:rsidP="00464FA2">
      <w:pPr>
        <w:spacing w:line="360" w:lineRule="auto"/>
        <w:ind w:right="-142"/>
        <w:jc w:val="both"/>
        <w:rPr>
          <w:color w:val="000000"/>
          <w:sz w:val="23"/>
          <w:szCs w:val="23"/>
        </w:rPr>
      </w:pPr>
    </w:p>
    <w:p w:rsidR="000721C5" w:rsidRPr="009728A4" w:rsidRDefault="000721C5" w:rsidP="00464FA2">
      <w:pPr>
        <w:spacing w:line="360" w:lineRule="auto"/>
        <w:ind w:right="-142"/>
        <w:jc w:val="both"/>
        <w:rPr>
          <w:b/>
          <w:sz w:val="23"/>
          <w:szCs w:val="23"/>
        </w:rPr>
      </w:pPr>
      <w:r w:rsidRPr="009728A4">
        <w:rPr>
          <w:b/>
          <w:sz w:val="23"/>
          <w:szCs w:val="23"/>
          <w:u w:val="single"/>
        </w:rPr>
        <w:t>CLÁUSULA QUINTA: DO REAJUSTE</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color w:val="000000"/>
          <w:sz w:val="23"/>
          <w:szCs w:val="23"/>
        </w:rPr>
      </w:pPr>
      <w:r w:rsidRPr="009728A4">
        <w:rPr>
          <w:sz w:val="23"/>
          <w:szCs w:val="23"/>
        </w:rPr>
        <w:t xml:space="preserve">Decorrido o </w:t>
      </w:r>
      <w:r w:rsidRPr="00617539">
        <w:rPr>
          <w:b/>
          <w:sz w:val="23"/>
          <w:szCs w:val="23"/>
          <w:highlight w:val="yellow"/>
        </w:rPr>
        <w:t xml:space="preserve">prazo de 12 (doze) meses </w:t>
      </w:r>
      <w:r w:rsidR="000A48D1" w:rsidRPr="00617539">
        <w:rPr>
          <w:b/>
          <w:sz w:val="23"/>
          <w:szCs w:val="23"/>
          <w:highlight w:val="yellow"/>
        </w:rPr>
        <w:t xml:space="preserve">da data base </w:t>
      </w:r>
      <w:r w:rsidR="00A16C85" w:rsidRPr="00A16C85">
        <w:rPr>
          <w:b/>
          <w:sz w:val="23"/>
          <w:szCs w:val="23"/>
          <w:highlight w:val="yellow"/>
        </w:rPr>
        <w:t>do orçamento</w:t>
      </w:r>
      <w:r w:rsidRPr="009728A4">
        <w:rPr>
          <w:sz w:val="23"/>
          <w:szCs w:val="23"/>
        </w:rPr>
        <w:t xml:space="preserve">, poderá o contratado fazer jus ao reajuste do valor contratual </w:t>
      </w:r>
      <w:r w:rsidRPr="009728A4">
        <w:rPr>
          <w:b/>
          <w:sz w:val="23"/>
          <w:szCs w:val="23"/>
        </w:rPr>
        <w:t xml:space="preserve">obedecendo à variação dos índices correspondentes às respectivas famílias (publicadas pela EMOP), </w:t>
      </w:r>
      <w:r w:rsidRPr="009728A4">
        <w:rPr>
          <w:sz w:val="23"/>
          <w:szCs w:val="23"/>
        </w:rPr>
        <w:t>que deverá retratar a variação efetiva do custo de produção ou dos insumos utilizados na consecução do objeto contratual, na forma do que dispõe o art.40, XI, da Lei n.º 8.666/93 e os arts. 2° e 3° da Lei n.°10.192, de 14.02.2001</w:t>
      </w:r>
      <w:r w:rsidRPr="009728A4">
        <w:rPr>
          <w:color w:val="000000"/>
          <w:sz w:val="23"/>
          <w:szCs w:val="23"/>
        </w:rPr>
        <w:t>.</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PRIMEIRO</w:t>
      </w:r>
      <w:r w:rsidRPr="009728A4">
        <w:rPr>
          <w:sz w:val="23"/>
          <w:szCs w:val="23"/>
        </w:rPr>
        <w:t xml:space="preserve"> </w:t>
      </w:r>
      <w:r w:rsidRPr="009728A4">
        <w:rPr>
          <w:b/>
          <w:bCs/>
          <w:sz w:val="23"/>
          <w:szCs w:val="23"/>
        </w:rPr>
        <w:t>-</w:t>
      </w:r>
      <w:r w:rsidRPr="009728A4">
        <w:rPr>
          <w:sz w:val="23"/>
          <w:szCs w:val="23"/>
        </w:rPr>
        <w:t xml:space="preserve"> A prorrogação de prazos a pedido da CONTRATADA, e sem culpa do CONTRATANTE, não enseja reajuste ou correção.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lastRenderedPageBreak/>
        <w:t>PARÁGRAFO SEGUNDO</w:t>
      </w:r>
      <w:r w:rsidRPr="009728A4">
        <w:rPr>
          <w:sz w:val="23"/>
          <w:szCs w:val="23"/>
        </w:rPr>
        <w:t xml:space="preserve"> </w:t>
      </w:r>
      <w:r w:rsidRPr="009728A4">
        <w:rPr>
          <w:b/>
          <w:bCs/>
          <w:sz w:val="23"/>
          <w:szCs w:val="23"/>
        </w:rPr>
        <w:t>-</w:t>
      </w:r>
      <w:r w:rsidRPr="009728A4">
        <w:rPr>
          <w:bCs/>
          <w:sz w:val="23"/>
          <w:szCs w:val="23"/>
        </w:rPr>
        <w:t xml:space="preserve"> </w:t>
      </w:r>
      <w:r w:rsidRPr="009728A4">
        <w:rPr>
          <w:sz w:val="23"/>
          <w:szCs w:val="23"/>
        </w:rPr>
        <w:t>Será objeto de reajuste apenas o valor remanescente e ainda não pago.</w:t>
      </w:r>
    </w:p>
    <w:p w:rsidR="000721C5" w:rsidRPr="009728A4" w:rsidRDefault="000721C5" w:rsidP="00464FA2">
      <w:pPr>
        <w:spacing w:line="360" w:lineRule="auto"/>
        <w:ind w:right="-142"/>
        <w:jc w:val="both"/>
        <w:rPr>
          <w:sz w:val="23"/>
          <w:szCs w:val="23"/>
          <w:u w:val="single"/>
        </w:rPr>
      </w:pPr>
    </w:p>
    <w:p w:rsidR="000721C5" w:rsidRPr="009728A4" w:rsidRDefault="000721C5" w:rsidP="00464FA2">
      <w:pPr>
        <w:spacing w:line="360" w:lineRule="auto"/>
        <w:ind w:right="-142"/>
        <w:jc w:val="both"/>
        <w:rPr>
          <w:sz w:val="23"/>
          <w:szCs w:val="23"/>
        </w:rPr>
      </w:pPr>
      <w:r w:rsidRPr="009728A4">
        <w:rPr>
          <w:b/>
          <w:bCs/>
          <w:sz w:val="23"/>
          <w:szCs w:val="23"/>
        </w:rPr>
        <w:t>PARÁGRAFO TERCEIRO</w:t>
      </w:r>
      <w:r w:rsidRPr="009728A4">
        <w:rPr>
          <w:sz w:val="23"/>
          <w:szCs w:val="23"/>
        </w:rPr>
        <w:t xml:space="preserve"> </w:t>
      </w:r>
      <w:r w:rsidRPr="009728A4">
        <w:rPr>
          <w:b/>
          <w:bCs/>
          <w:sz w:val="23"/>
          <w:szCs w:val="23"/>
        </w:rPr>
        <w:t>-</w:t>
      </w:r>
      <w:r w:rsidRPr="009728A4">
        <w:rPr>
          <w:bCs/>
          <w:sz w:val="23"/>
          <w:szCs w:val="23"/>
        </w:rPr>
        <w:t xml:space="preserve"> </w:t>
      </w:r>
      <w:r w:rsidRPr="009728A4">
        <w:rPr>
          <w:sz w:val="23"/>
          <w:szCs w:val="23"/>
        </w:rPr>
        <w:t xml:space="preserve">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9728A4">
        <w:rPr>
          <w:bCs/>
          <w:sz w:val="23"/>
          <w:szCs w:val="23"/>
        </w:rPr>
        <w:t>(</w:t>
      </w:r>
      <w:r w:rsidR="009D3EE0" w:rsidRPr="009728A4">
        <w:rPr>
          <w:sz w:val="23"/>
          <w:szCs w:val="23"/>
        </w:rPr>
        <w:t>Cláusula</w:t>
      </w:r>
      <w:r w:rsidRPr="009728A4">
        <w:rPr>
          <w:sz w:val="23"/>
          <w:szCs w:val="23"/>
        </w:rPr>
        <w:t xml:space="preserve"> incluída pela Resolução PGE n.º 3.954, de 07.10.2016).</w:t>
      </w:r>
    </w:p>
    <w:p w:rsidR="000721C5" w:rsidRPr="009728A4" w:rsidRDefault="000721C5" w:rsidP="00464FA2">
      <w:pPr>
        <w:spacing w:line="360" w:lineRule="auto"/>
        <w:ind w:right="-142"/>
        <w:jc w:val="both"/>
        <w:rPr>
          <w:sz w:val="23"/>
          <w:szCs w:val="23"/>
        </w:rPr>
      </w:pPr>
    </w:p>
    <w:p w:rsidR="00566562" w:rsidRPr="009728A4" w:rsidRDefault="000721C5" w:rsidP="00464FA2">
      <w:pPr>
        <w:spacing w:line="360" w:lineRule="auto"/>
        <w:ind w:right="-142"/>
        <w:jc w:val="both"/>
        <w:rPr>
          <w:b/>
          <w:sz w:val="23"/>
          <w:szCs w:val="23"/>
          <w:u w:val="single"/>
        </w:rPr>
      </w:pPr>
      <w:r w:rsidRPr="009728A4">
        <w:rPr>
          <w:b/>
          <w:sz w:val="23"/>
          <w:szCs w:val="23"/>
          <w:u w:val="single"/>
        </w:rPr>
        <w:t>CLÁUSULA SEXTA – DA GARANTIA</w:t>
      </w:r>
    </w:p>
    <w:p w:rsidR="00566562" w:rsidRPr="009728A4" w:rsidRDefault="00566562" w:rsidP="00464FA2">
      <w:pPr>
        <w:spacing w:line="360" w:lineRule="auto"/>
        <w:ind w:right="-142"/>
        <w:jc w:val="both"/>
        <w:rPr>
          <w:b/>
          <w:sz w:val="23"/>
          <w:szCs w:val="23"/>
          <w:u w:val="single"/>
        </w:rPr>
      </w:pPr>
    </w:p>
    <w:p w:rsidR="008B744A" w:rsidRPr="009728A4" w:rsidRDefault="008B744A" w:rsidP="00464FA2">
      <w:pPr>
        <w:spacing w:line="360" w:lineRule="auto"/>
        <w:contextualSpacing/>
        <w:jc w:val="both"/>
        <w:rPr>
          <w:sz w:val="23"/>
          <w:szCs w:val="23"/>
        </w:rPr>
      </w:pPr>
      <w:r w:rsidRPr="009728A4">
        <w:rPr>
          <w:sz w:val="23"/>
          <w:szCs w:val="23"/>
        </w:rPr>
        <w:t xml:space="preserve">A </w:t>
      </w:r>
      <w:r w:rsidRPr="009728A4">
        <w:rPr>
          <w:b/>
          <w:sz w:val="23"/>
          <w:szCs w:val="23"/>
        </w:rPr>
        <w:t>CONTRATADA</w:t>
      </w:r>
      <w:r w:rsidRPr="009728A4">
        <w:rPr>
          <w:sz w:val="23"/>
          <w:szCs w:val="23"/>
        </w:rPr>
        <w:t xml:space="preserve"> deverá apresentar à CONTRATANTE, no prazo máximo de 05 (cinco) dias úteis, sob pena de rescisão do presente instrumento, contado da data da assinatura deste instrumento, comprovante de prestação de garantia da ordem de</w:t>
      </w:r>
      <w:r w:rsidR="00D44C2A" w:rsidRPr="009728A4">
        <w:rPr>
          <w:sz w:val="23"/>
          <w:szCs w:val="23"/>
        </w:rPr>
        <w:t xml:space="preserve"> </w:t>
      </w:r>
      <w:r w:rsidR="00D44C6A">
        <w:rPr>
          <w:sz w:val="23"/>
          <w:szCs w:val="23"/>
        </w:rPr>
        <w:t>1,</w:t>
      </w:r>
      <w:r w:rsidRPr="009728A4">
        <w:rPr>
          <w:sz w:val="23"/>
          <w:szCs w:val="23"/>
        </w:rPr>
        <w:t>5% (cinco por cento) do valor do contrato de serviço, a ser restituída após sua execução satisfatória. A garantia deverá contemplar a cobertura para os seguintes eventos:</w:t>
      </w:r>
    </w:p>
    <w:p w:rsidR="000721C5" w:rsidRPr="009728A4" w:rsidRDefault="000721C5" w:rsidP="00464FA2">
      <w:pPr>
        <w:spacing w:line="360" w:lineRule="auto"/>
        <w:ind w:right="-142"/>
        <w:contextualSpacing/>
        <w:jc w:val="both"/>
        <w:rPr>
          <w:sz w:val="23"/>
          <w:szCs w:val="23"/>
        </w:rPr>
      </w:pPr>
    </w:p>
    <w:p w:rsidR="000721C5" w:rsidRPr="009728A4" w:rsidRDefault="000721C5" w:rsidP="00464FA2">
      <w:pPr>
        <w:spacing w:line="360" w:lineRule="auto"/>
        <w:ind w:right="-142"/>
        <w:contextualSpacing/>
        <w:jc w:val="both"/>
        <w:rPr>
          <w:sz w:val="23"/>
          <w:szCs w:val="23"/>
        </w:rPr>
      </w:pPr>
      <w:r w:rsidRPr="009728A4">
        <w:rPr>
          <w:b/>
          <w:sz w:val="23"/>
          <w:szCs w:val="23"/>
        </w:rPr>
        <w:t>a)</w:t>
      </w:r>
      <w:r w:rsidRPr="009728A4">
        <w:rPr>
          <w:sz w:val="23"/>
          <w:szCs w:val="23"/>
        </w:rPr>
        <w:t xml:space="preserve"> prejuízos advindos do não cumprimento do contrato;</w:t>
      </w:r>
    </w:p>
    <w:p w:rsidR="000721C5" w:rsidRPr="009728A4" w:rsidRDefault="000721C5" w:rsidP="00464FA2">
      <w:pPr>
        <w:spacing w:line="360" w:lineRule="auto"/>
        <w:ind w:right="-142"/>
        <w:contextualSpacing/>
        <w:jc w:val="both"/>
        <w:rPr>
          <w:sz w:val="23"/>
          <w:szCs w:val="23"/>
        </w:rPr>
      </w:pPr>
      <w:r w:rsidRPr="009728A4">
        <w:rPr>
          <w:b/>
          <w:sz w:val="23"/>
          <w:szCs w:val="23"/>
        </w:rPr>
        <w:t>b)</w:t>
      </w:r>
      <w:r w:rsidRPr="009728A4">
        <w:rPr>
          <w:sz w:val="23"/>
          <w:szCs w:val="23"/>
        </w:rPr>
        <w:t xml:space="preserve"> multas punitivas aplicadas pela fiscalização à contratada;</w:t>
      </w:r>
    </w:p>
    <w:p w:rsidR="000721C5" w:rsidRPr="009728A4" w:rsidRDefault="000721C5" w:rsidP="00464FA2">
      <w:pPr>
        <w:spacing w:line="360" w:lineRule="auto"/>
        <w:ind w:right="-142"/>
        <w:contextualSpacing/>
        <w:jc w:val="both"/>
        <w:rPr>
          <w:sz w:val="23"/>
          <w:szCs w:val="23"/>
        </w:rPr>
      </w:pPr>
      <w:r w:rsidRPr="009728A4">
        <w:rPr>
          <w:b/>
          <w:sz w:val="23"/>
          <w:szCs w:val="23"/>
        </w:rPr>
        <w:t>c)</w:t>
      </w:r>
      <w:r w:rsidRPr="009728A4">
        <w:rPr>
          <w:sz w:val="23"/>
          <w:szCs w:val="23"/>
        </w:rPr>
        <w:t xml:space="preserve"> prejuízos diretos causados à </w:t>
      </w:r>
      <w:r w:rsidRPr="009728A4">
        <w:rPr>
          <w:b/>
          <w:sz w:val="23"/>
          <w:szCs w:val="23"/>
        </w:rPr>
        <w:t>CONTRATANTE</w:t>
      </w:r>
      <w:r w:rsidRPr="009728A4">
        <w:rPr>
          <w:sz w:val="23"/>
          <w:szCs w:val="23"/>
        </w:rPr>
        <w:t xml:space="preserve"> decorrentes de culpa ou dolo durante a execução do contrato;</w:t>
      </w:r>
    </w:p>
    <w:p w:rsidR="000721C5" w:rsidRPr="009728A4" w:rsidRDefault="000721C5" w:rsidP="00464FA2">
      <w:pPr>
        <w:spacing w:line="360" w:lineRule="auto"/>
        <w:ind w:right="-142"/>
        <w:contextualSpacing/>
        <w:jc w:val="both"/>
        <w:rPr>
          <w:color w:val="000000"/>
          <w:sz w:val="23"/>
          <w:szCs w:val="23"/>
          <w:shd w:val="clear" w:color="auto" w:fill="FFFFFF"/>
        </w:rPr>
      </w:pPr>
      <w:r w:rsidRPr="009728A4">
        <w:rPr>
          <w:b/>
          <w:sz w:val="23"/>
          <w:szCs w:val="23"/>
        </w:rPr>
        <w:t xml:space="preserve">d) </w:t>
      </w:r>
      <w:r w:rsidRPr="009728A4">
        <w:rPr>
          <w:sz w:val="23"/>
          <w:szCs w:val="23"/>
        </w:rPr>
        <w:t xml:space="preserve">obrigações previdenciárias e trabalhistas não honradas pela </w:t>
      </w:r>
      <w:r w:rsidRPr="009728A4">
        <w:rPr>
          <w:b/>
          <w:sz w:val="23"/>
          <w:szCs w:val="23"/>
        </w:rPr>
        <w:t>CONTRATADA</w:t>
      </w:r>
      <w:r w:rsidRPr="009728A4">
        <w:rPr>
          <w:sz w:val="23"/>
          <w:szCs w:val="23"/>
        </w:rPr>
        <w:t>.</w:t>
      </w:r>
    </w:p>
    <w:p w:rsidR="000721C5" w:rsidRPr="009728A4" w:rsidRDefault="000721C5" w:rsidP="00464FA2">
      <w:pPr>
        <w:pStyle w:val="SemEspaamento"/>
        <w:spacing w:line="360" w:lineRule="auto"/>
        <w:ind w:right="-142"/>
        <w:rPr>
          <w:b/>
          <w:sz w:val="23"/>
          <w:szCs w:val="23"/>
        </w:rPr>
      </w:pPr>
    </w:p>
    <w:p w:rsidR="000721C5" w:rsidRPr="009728A4" w:rsidRDefault="000721C5" w:rsidP="00464FA2">
      <w:pPr>
        <w:pStyle w:val="SemEspaamento"/>
        <w:spacing w:line="360" w:lineRule="auto"/>
        <w:ind w:right="-142"/>
        <w:rPr>
          <w:sz w:val="23"/>
          <w:szCs w:val="23"/>
        </w:rPr>
      </w:pPr>
      <w:r w:rsidRPr="009728A4">
        <w:rPr>
          <w:b/>
          <w:bCs/>
          <w:sz w:val="23"/>
          <w:szCs w:val="23"/>
        </w:rPr>
        <w:t>PARÁGRAFO PRIMEIRO</w:t>
      </w:r>
      <w:r w:rsidRPr="009728A4">
        <w:rPr>
          <w:sz w:val="23"/>
          <w:szCs w:val="23"/>
        </w:rPr>
        <w:t xml:space="preserve"> </w:t>
      </w:r>
      <w:r w:rsidRPr="009728A4">
        <w:rPr>
          <w:b/>
          <w:bCs/>
          <w:sz w:val="23"/>
          <w:szCs w:val="23"/>
        </w:rPr>
        <w:t>-</w:t>
      </w:r>
      <w:r w:rsidRPr="009728A4">
        <w:rPr>
          <w:b/>
          <w:sz w:val="23"/>
          <w:szCs w:val="23"/>
        </w:rPr>
        <w:t xml:space="preserve"> </w:t>
      </w:r>
      <w:r w:rsidRPr="009728A4">
        <w:rPr>
          <w:sz w:val="23"/>
          <w:szCs w:val="23"/>
        </w:rPr>
        <w:t>A garantia prestada não poderá se vincular a outras contratações, salvo após sua liberação.</w:t>
      </w:r>
    </w:p>
    <w:p w:rsidR="000721C5" w:rsidRPr="009728A4" w:rsidRDefault="000721C5" w:rsidP="00464FA2">
      <w:pPr>
        <w:pStyle w:val="SemEspaamento"/>
        <w:spacing w:line="360" w:lineRule="auto"/>
        <w:ind w:right="-142"/>
        <w:rPr>
          <w:sz w:val="23"/>
          <w:szCs w:val="23"/>
        </w:rPr>
      </w:pPr>
    </w:p>
    <w:p w:rsidR="000721C5" w:rsidRPr="009728A4" w:rsidRDefault="000721C5" w:rsidP="00464FA2">
      <w:pPr>
        <w:pStyle w:val="SemEspaamento"/>
        <w:spacing w:line="360" w:lineRule="auto"/>
        <w:ind w:right="-142"/>
        <w:rPr>
          <w:b/>
          <w:sz w:val="23"/>
          <w:szCs w:val="23"/>
        </w:rPr>
      </w:pPr>
      <w:r w:rsidRPr="009728A4">
        <w:rPr>
          <w:b/>
          <w:bCs/>
          <w:sz w:val="23"/>
          <w:szCs w:val="23"/>
        </w:rPr>
        <w:t>PARÁGRAFO SEGUNDO</w:t>
      </w:r>
      <w:r w:rsidRPr="009728A4">
        <w:rPr>
          <w:sz w:val="23"/>
          <w:szCs w:val="23"/>
        </w:rPr>
        <w:t xml:space="preserve"> </w:t>
      </w:r>
      <w:r w:rsidRPr="009728A4">
        <w:rPr>
          <w:b/>
          <w:bCs/>
          <w:sz w:val="23"/>
          <w:szCs w:val="23"/>
        </w:rPr>
        <w:t>-</w:t>
      </w:r>
      <w:r w:rsidRPr="009728A4">
        <w:rPr>
          <w:b/>
          <w:sz w:val="23"/>
          <w:szCs w:val="23"/>
        </w:rPr>
        <w:t xml:space="preserve"> </w:t>
      </w:r>
      <w:r w:rsidRPr="009728A4">
        <w:rPr>
          <w:sz w:val="23"/>
          <w:szCs w:val="23"/>
        </w:rPr>
        <w:t>Caso o valor da proposta vencedora seja inferior a 80 % (oitenta por cento)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r w:rsidRPr="009728A4">
        <w:rPr>
          <w:b/>
          <w:sz w:val="23"/>
          <w:szCs w:val="23"/>
        </w:rPr>
        <w:t xml:space="preserve"> </w:t>
      </w:r>
    </w:p>
    <w:p w:rsidR="00414084" w:rsidRPr="009728A4" w:rsidRDefault="000721C5" w:rsidP="00464FA2">
      <w:pPr>
        <w:pStyle w:val="Corpodetexto"/>
        <w:ind w:right="-142"/>
        <w:rPr>
          <w:sz w:val="23"/>
          <w:szCs w:val="23"/>
        </w:rPr>
      </w:pPr>
      <w:r w:rsidRPr="009728A4">
        <w:rPr>
          <w:b/>
          <w:bCs/>
          <w:sz w:val="23"/>
          <w:szCs w:val="23"/>
        </w:rPr>
        <w:lastRenderedPageBreak/>
        <w:t>PARÁGRAFO TERCEIRO</w:t>
      </w:r>
      <w:r w:rsidRPr="009728A4">
        <w:rPr>
          <w:bCs/>
          <w:sz w:val="23"/>
          <w:szCs w:val="23"/>
        </w:rPr>
        <w:t xml:space="preserve"> </w:t>
      </w:r>
      <w:r w:rsidRPr="009728A4">
        <w:rPr>
          <w:b/>
          <w:bCs/>
          <w:sz w:val="23"/>
          <w:szCs w:val="23"/>
        </w:rPr>
        <w:t>-</w:t>
      </w:r>
      <w:r w:rsidRPr="009728A4">
        <w:rPr>
          <w:b/>
          <w:sz w:val="23"/>
          <w:szCs w:val="23"/>
        </w:rPr>
        <w:t xml:space="preserve"> </w:t>
      </w:r>
      <w:r w:rsidRPr="009728A4">
        <w:rPr>
          <w:sz w:val="23"/>
          <w:szCs w:val="23"/>
        </w:rPr>
        <w:t xml:space="preserve">O levantamento da caução contratual por parte da </w:t>
      </w:r>
      <w:r w:rsidRPr="009728A4">
        <w:rPr>
          <w:caps/>
          <w:sz w:val="23"/>
          <w:szCs w:val="23"/>
        </w:rPr>
        <w:t>contratada</w:t>
      </w:r>
      <w:r w:rsidRPr="009728A4">
        <w:rPr>
          <w:sz w:val="23"/>
          <w:szCs w:val="23"/>
        </w:rPr>
        <w:t>, respeitadas as disposições legais, dependerá de requerimento da interessada, acompanhado do documento de recibo correspondente, após a aceitação definitiva da obra.</w:t>
      </w:r>
    </w:p>
    <w:p w:rsidR="000721C5" w:rsidRPr="009728A4" w:rsidRDefault="000721C5" w:rsidP="00464FA2">
      <w:pPr>
        <w:pStyle w:val="Corpodetexto"/>
        <w:ind w:right="-142"/>
        <w:rPr>
          <w:sz w:val="23"/>
          <w:szCs w:val="23"/>
        </w:rPr>
      </w:pPr>
      <w:r w:rsidRPr="009728A4">
        <w:rPr>
          <w:sz w:val="23"/>
          <w:szCs w:val="23"/>
        </w:rPr>
        <w:t xml:space="preserve"> </w:t>
      </w:r>
      <w:r w:rsidRPr="009728A4">
        <w:rPr>
          <w:b/>
          <w:bCs/>
          <w:sz w:val="23"/>
          <w:szCs w:val="23"/>
        </w:rPr>
        <w:t>PARÁGRAFO QUARTO</w:t>
      </w:r>
      <w:r w:rsidRPr="009728A4">
        <w:rPr>
          <w:bCs/>
          <w:sz w:val="23"/>
          <w:szCs w:val="23"/>
        </w:rPr>
        <w:t xml:space="preserve"> </w:t>
      </w:r>
      <w:r w:rsidRPr="009728A4">
        <w:rPr>
          <w:b/>
          <w:bCs/>
          <w:sz w:val="23"/>
          <w:szCs w:val="23"/>
        </w:rPr>
        <w:t>-</w:t>
      </w:r>
      <w:r w:rsidRPr="009728A4">
        <w:rPr>
          <w:b/>
          <w:sz w:val="23"/>
          <w:szCs w:val="23"/>
        </w:rPr>
        <w:t xml:space="preserve"> </w:t>
      </w:r>
      <w:r w:rsidRPr="009728A4">
        <w:rPr>
          <w:sz w:val="23"/>
          <w:szCs w:val="23"/>
        </w:rPr>
        <w:t xml:space="preserve">Em caso de rescisão decorrente de ato praticado pela </w:t>
      </w:r>
      <w:r w:rsidRPr="009728A4">
        <w:rPr>
          <w:caps/>
          <w:sz w:val="23"/>
          <w:szCs w:val="23"/>
        </w:rPr>
        <w:t>contratada</w:t>
      </w:r>
      <w:r w:rsidRPr="009728A4">
        <w:rPr>
          <w:sz w:val="23"/>
          <w:szCs w:val="23"/>
        </w:rPr>
        <w:t>, a garantia reverterá integralmente ao CONTRATANTE, que promoverá a cobrança de eventual diferença que venha a ser apurada entre o importe da caução prestada e o débito verificado.</w:t>
      </w:r>
    </w:p>
    <w:p w:rsidR="000721C5" w:rsidRPr="009728A4" w:rsidRDefault="000721C5" w:rsidP="00464FA2">
      <w:pPr>
        <w:pStyle w:val="SemEspaamento"/>
        <w:spacing w:line="360" w:lineRule="auto"/>
        <w:ind w:right="-142"/>
        <w:rPr>
          <w:b/>
          <w:sz w:val="23"/>
          <w:szCs w:val="23"/>
        </w:rPr>
      </w:pPr>
      <w:r w:rsidRPr="009728A4">
        <w:rPr>
          <w:sz w:val="23"/>
          <w:szCs w:val="23"/>
        </w:rPr>
        <w:t xml:space="preserve"> </w:t>
      </w:r>
      <w:r w:rsidRPr="009728A4">
        <w:rPr>
          <w:b/>
          <w:bCs/>
          <w:sz w:val="23"/>
          <w:szCs w:val="23"/>
        </w:rPr>
        <w:t>PARÁGRAFO QUINTO -</w:t>
      </w:r>
      <w:r w:rsidRPr="009728A4">
        <w:rPr>
          <w:b/>
          <w:sz w:val="23"/>
          <w:szCs w:val="23"/>
        </w:rPr>
        <w:t xml:space="preserve"> </w:t>
      </w:r>
      <w:r w:rsidRPr="009728A4">
        <w:rPr>
          <w:sz w:val="23"/>
          <w:szCs w:val="23"/>
        </w:rPr>
        <w:t>Sem prejuízo da aplicação das penalidades cabíveis, o CONTRATANTE se utilizará da garantia dada para a finalidade de se ressarcir de possíveis prejuízos que lhe venham a ser causados pela CONTRATADA, na recomposição das perdas e danos sofridos. A CONTRATADA ficará obrigada a reintegrar o valor da garantia no prazo de 05 (cinco) dias úteis seguintes à sua notificação.</w:t>
      </w:r>
    </w:p>
    <w:p w:rsidR="000721C5" w:rsidRPr="009728A4" w:rsidRDefault="000721C5" w:rsidP="00464FA2">
      <w:pPr>
        <w:pStyle w:val="SemEspaamento"/>
        <w:spacing w:line="360" w:lineRule="auto"/>
        <w:ind w:right="-142"/>
        <w:rPr>
          <w:b/>
          <w:sz w:val="23"/>
          <w:szCs w:val="23"/>
        </w:rPr>
      </w:pPr>
    </w:p>
    <w:p w:rsidR="000721C5" w:rsidRPr="009728A4" w:rsidRDefault="000721C5" w:rsidP="00464FA2">
      <w:pPr>
        <w:pStyle w:val="SemEspaamento"/>
        <w:spacing w:line="360" w:lineRule="auto"/>
        <w:ind w:right="-142"/>
        <w:rPr>
          <w:sz w:val="23"/>
          <w:szCs w:val="23"/>
        </w:rPr>
      </w:pPr>
      <w:r w:rsidRPr="009728A4">
        <w:rPr>
          <w:b/>
          <w:bCs/>
          <w:sz w:val="23"/>
          <w:szCs w:val="23"/>
        </w:rPr>
        <w:t xml:space="preserve">PARÁGRAFO SEXTO - </w:t>
      </w:r>
      <w:r w:rsidRPr="009728A4">
        <w:rPr>
          <w:sz w:val="23"/>
          <w:szCs w:val="23"/>
        </w:rPr>
        <w:t>Caso o valor do contrato seja alterado, de acordo com o art. 65 da Lei Federal n.º 8.666/93, a garantia deverá ser complementada, no prazo de 72 (setenta e duas) horas, para qu</w:t>
      </w:r>
      <w:r w:rsidR="0049153B" w:rsidRPr="009728A4">
        <w:rPr>
          <w:sz w:val="23"/>
          <w:szCs w:val="23"/>
        </w:rPr>
        <w:t>e</w:t>
      </w:r>
      <w:r w:rsidR="00D44C2A" w:rsidRPr="009728A4">
        <w:rPr>
          <w:sz w:val="23"/>
          <w:szCs w:val="23"/>
        </w:rPr>
        <w:t xml:space="preserve"> seja mantido o percentual de </w:t>
      </w:r>
      <w:r w:rsidR="00D44C6A">
        <w:rPr>
          <w:sz w:val="23"/>
          <w:szCs w:val="23"/>
        </w:rPr>
        <w:t>1,</w:t>
      </w:r>
      <w:r w:rsidR="0049153B" w:rsidRPr="009728A4">
        <w:rPr>
          <w:sz w:val="23"/>
          <w:szCs w:val="23"/>
        </w:rPr>
        <w:t>5</w:t>
      </w:r>
      <w:r w:rsidR="009D3EE0" w:rsidRPr="009728A4">
        <w:rPr>
          <w:sz w:val="23"/>
          <w:szCs w:val="23"/>
        </w:rPr>
        <w:t>% (</w:t>
      </w:r>
      <w:r w:rsidR="0049153B" w:rsidRPr="009728A4">
        <w:rPr>
          <w:sz w:val="23"/>
          <w:szCs w:val="23"/>
        </w:rPr>
        <w:t xml:space="preserve">cinco </w:t>
      </w:r>
      <w:r w:rsidRPr="009728A4">
        <w:rPr>
          <w:sz w:val="23"/>
          <w:szCs w:val="23"/>
        </w:rPr>
        <w:t>por cento) do valor do Contrato.</w:t>
      </w:r>
    </w:p>
    <w:p w:rsidR="00671992" w:rsidRPr="009728A4" w:rsidRDefault="00671992" w:rsidP="00464FA2">
      <w:pPr>
        <w:pStyle w:val="SemEspaamento"/>
        <w:spacing w:line="360" w:lineRule="auto"/>
        <w:ind w:right="-142"/>
        <w:rPr>
          <w:b/>
          <w:bCs/>
          <w:sz w:val="23"/>
          <w:szCs w:val="23"/>
        </w:rPr>
      </w:pPr>
    </w:p>
    <w:p w:rsidR="000721C5" w:rsidRPr="009728A4" w:rsidRDefault="000721C5" w:rsidP="00464FA2">
      <w:pPr>
        <w:pStyle w:val="SemEspaamento"/>
        <w:spacing w:line="360" w:lineRule="auto"/>
        <w:ind w:right="-142"/>
        <w:rPr>
          <w:sz w:val="23"/>
          <w:szCs w:val="23"/>
        </w:rPr>
      </w:pPr>
      <w:r w:rsidRPr="009728A4">
        <w:rPr>
          <w:b/>
          <w:bCs/>
          <w:sz w:val="23"/>
          <w:szCs w:val="23"/>
        </w:rPr>
        <w:t>PARÁGRAFO SÉTIMO</w:t>
      </w:r>
      <w:r w:rsidRPr="009728A4">
        <w:rPr>
          <w:sz w:val="23"/>
          <w:szCs w:val="23"/>
        </w:rPr>
        <w:t xml:space="preserve"> </w:t>
      </w:r>
      <w:r w:rsidRPr="009728A4">
        <w:rPr>
          <w:b/>
          <w:bCs/>
          <w:sz w:val="23"/>
          <w:szCs w:val="23"/>
        </w:rPr>
        <w:t xml:space="preserve">- </w:t>
      </w:r>
      <w:r w:rsidRPr="009728A4">
        <w:rPr>
          <w:sz w:val="23"/>
          <w:szCs w:val="23"/>
        </w:rPr>
        <w:t>Nos casos em que valores de multa venham a ser descontados da garantia, seu valor original será recomposto no prazo de 72 (setenta e duas) horas, sob pena de rescisão administrativa do contrato.</w:t>
      </w:r>
    </w:p>
    <w:p w:rsidR="006E653A" w:rsidRPr="009728A4" w:rsidRDefault="006E653A"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SÉTIMA - DA DOTAÇÃO ORÇAMENTARIA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D44C6A">
        <w:rPr>
          <w:sz w:val="23"/>
          <w:szCs w:val="23"/>
          <w:highlight w:val="yellow"/>
        </w:rPr>
        <w:t xml:space="preserve">As despesas a serem realizadas para pagamento dos serviços correrão à conta do </w:t>
      </w:r>
      <w:r w:rsidRPr="00D44C6A">
        <w:rPr>
          <w:b/>
          <w:bCs/>
          <w:sz w:val="23"/>
          <w:szCs w:val="23"/>
          <w:highlight w:val="yellow"/>
        </w:rPr>
        <w:t>Programa de Trabalho</w:t>
      </w:r>
      <w:r w:rsidR="00D44C6A" w:rsidRPr="00D44C6A">
        <w:rPr>
          <w:b/>
          <w:bCs/>
          <w:sz w:val="23"/>
          <w:szCs w:val="23"/>
          <w:highlight w:val="yellow"/>
        </w:rPr>
        <w:t xml:space="preserve"> </w:t>
      </w:r>
      <w:r w:rsidR="00D44C6A" w:rsidRPr="00D44C6A">
        <w:rPr>
          <w:rStyle w:val="Forte"/>
          <w:color w:val="000000"/>
          <w:sz w:val="23"/>
          <w:szCs w:val="23"/>
          <w:highlight w:val="yellow"/>
        </w:rPr>
        <w:t>XXX</w:t>
      </w:r>
      <w:r w:rsidRPr="00D44C6A">
        <w:rPr>
          <w:b/>
          <w:bCs/>
          <w:sz w:val="23"/>
          <w:szCs w:val="23"/>
          <w:highlight w:val="yellow"/>
        </w:rPr>
        <w:t>, Natureza de Despesa nº</w:t>
      </w:r>
      <w:r w:rsidR="00D44C6A" w:rsidRPr="00D44C6A">
        <w:rPr>
          <w:rStyle w:val="Forte"/>
          <w:color w:val="000000"/>
          <w:sz w:val="23"/>
          <w:szCs w:val="23"/>
          <w:highlight w:val="yellow"/>
        </w:rPr>
        <w:t>XXX</w:t>
      </w:r>
      <w:r w:rsidRPr="00D44C6A">
        <w:rPr>
          <w:b/>
          <w:bCs/>
          <w:sz w:val="23"/>
          <w:szCs w:val="23"/>
          <w:highlight w:val="yellow"/>
        </w:rPr>
        <w:t>,</w:t>
      </w:r>
      <w:r w:rsidRPr="00D44C6A">
        <w:rPr>
          <w:color w:val="000000"/>
          <w:sz w:val="23"/>
          <w:szCs w:val="23"/>
          <w:highlight w:val="yellow"/>
        </w:rPr>
        <w:t xml:space="preserve"> </w:t>
      </w:r>
      <w:r w:rsidRPr="00D44C6A">
        <w:rPr>
          <w:b/>
          <w:color w:val="000000"/>
          <w:sz w:val="23"/>
          <w:szCs w:val="23"/>
          <w:highlight w:val="yellow"/>
        </w:rPr>
        <w:t>Região</w:t>
      </w:r>
      <w:r w:rsidR="00D44C6A" w:rsidRPr="00D44C6A">
        <w:rPr>
          <w:rStyle w:val="Forte"/>
          <w:color w:val="000000"/>
          <w:sz w:val="23"/>
          <w:szCs w:val="23"/>
          <w:highlight w:val="yellow"/>
        </w:rPr>
        <w:t>XXX</w:t>
      </w:r>
      <w:r w:rsidRPr="00D44C6A">
        <w:rPr>
          <w:color w:val="000000"/>
          <w:sz w:val="23"/>
          <w:szCs w:val="23"/>
          <w:highlight w:val="yellow"/>
        </w:rPr>
        <w:t>, </w:t>
      </w:r>
      <w:r w:rsidRPr="00D44C6A">
        <w:rPr>
          <w:rStyle w:val="Forte"/>
          <w:color w:val="000000"/>
          <w:sz w:val="23"/>
          <w:szCs w:val="23"/>
          <w:highlight w:val="yellow"/>
        </w:rPr>
        <w:t>Fonte de</w:t>
      </w:r>
      <w:r w:rsidRPr="00D44C6A">
        <w:rPr>
          <w:color w:val="000000"/>
          <w:sz w:val="23"/>
          <w:szCs w:val="23"/>
          <w:highlight w:val="yellow"/>
        </w:rPr>
        <w:t> </w:t>
      </w:r>
      <w:r w:rsidRPr="00D44C6A">
        <w:rPr>
          <w:rStyle w:val="Forte"/>
          <w:color w:val="000000"/>
          <w:sz w:val="23"/>
          <w:szCs w:val="23"/>
          <w:highlight w:val="yellow"/>
        </w:rPr>
        <w:t xml:space="preserve">Recursos </w:t>
      </w:r>
      <w:r w:rsidR="00D44C6A" w:rsidRPr="00D44C6A">
        <w:rPr>
          <w:rStyle w:val="Forte"/>
          <w:color w:val="000000"/>
          <w:sz w:val="23"/>
          <w:szCs w:val="23"/>
          <w:highlight w:val="yellow"/>
        </w:rPr>
        <w:t>XXX</w:t>
      </w:r>
      <w:r w:rsidRPr="00D44C6A">
        <w:rPr>
          <w:b/>
          <w:bCs/>
          <w:sz w:val="23"/>
          <w:szCs w:val="23"/>
          <w:highlight w:val="yellow"/>
        </w:rPr>
        <w:t xml:space="preserve">, </w:t>
      </w:r>
      <w:r w:rsidRPr="00D44C6A">
        <w:rPr>
          <w:sz w:val="23"/>
          <w:szCs w:val="23"/>
          <w:highlight w:val="yellow"/>
        </w:rPr>
        <w:t xml:space="preserve">tendo sido empenhado pelo documento </w:t>
      </w:r>
      <w:r w:rsidRPr="00D44C6A">
        <w:rPr>
          <w:b/>
          <w:sz w:val="23"/>
          <w:szCs w:val="23"/>
          <w:highlight w:val="yellow"/>
        </w:rPr>
        <w:t>nº</w:t>
      </w:r>
      <w:r w:rsidR="00D44C6A" w:rsidRPr="00D44C6A">
        <w:rPr>
          <w:b/>
          <w:sz w:val="23"/>
          <w:szCs w:val="23"/>
          <w:highlight w:val="yellow"/>
        </w:rPr>
        <w:t xml:space="preserve"> XXXX </w:t>
      </w:r>
      <w:r w:rsidRPr="00D44C6A">
        <w:rPr>
          <w:b/>
          <w:sz w:val="23"/>
          <w:szCs w:val="23"/>
          <w:highlight w:val="yellow"/>
        </w:rPr>
        <w:t>,</w:t>
      </w:r>
      <w:r w:rsidRPr="00D44C6A">
        <w:rPr>
          <w:sz w:val="23"/>
          <w:szCs w:val="23"/>
          <w:highlight w:val="yellow"/>
        </w:rPr>
        <w:t xml:space="preserve"> a importância de </w:t>
      </w:r>
      <w:r w:rsidR="001F4B52" w:rsidRPr="00D44C6A">
        <w:rPr>
          <w:b/>
          <w:sz w:val="23"/>
          <w:szCs w:val="23"/>
          <w:highlight w:val="yellow"/>
        </w:rPr>
        <w:t>R$</w:t>
      </w:r>
      <w:r w:rsidR="00D44C6A" w:rsidRPr="00D44C6A">
        <w:rPr>
          <w:b/>
          <w:sz w:val="23"/>
          <w:szCs w:val="23"/>
          <w:highlight w:val="yellow"/>
        </w:rPr>
        <w:t xml:space="preserve"> XXX</w:t>
      </w:r>
      <w:r w:rsidRPr="00D44C6A">
        <w:rPr>
          <w:b/>
          <w:sz w:val="23"/>
          <w:szCs w:val="23"/>
          <w:highlight w:val="yellow"/>
        </w:rPr>
        <w:t>,</w:t>
      </w:r>
      <w:r w:rsidRPr="00D44C6A">
        <w:rPr>
          <w:sz w:val="23"/>
          <w:szCs w:val="23"/>
          <w:highlight w:val="yellow"/>
        </w:rPr>
        <w:t xml:space="preserve"> conforme despesa liberada pelo</w:t>
      </w:r>
      <w:r w:rsidR="00D44C6A" w:rsidRPr="00D44C6A">
        <w:rPr>
          <w:b/>
          <w:sz w:val="23"/>
          <w:szCs w:val="23"/>
          <w:highlight w:val="yellow"/>
        </w:rPr>
        <w:t xml:space="preserve"> XXXX </w:t>
      </w:r>
      <w:r w:rsidRPr="00D44C6A">
        <w:rPr>
          <w:sz w:val="23"/>
          <w:szCs w:val="23"/>
          <w:highlight w:val="yellow"/>
        </w:rPr>
        <w:t xml:space="preserve">. O Saldo Contratual, deverá ser empenhado, após o faturamento dos serviços, correndo a despesa à conta das Dotações Orçamentárias dos respectivos orçamentos do </w:t>
      </w:r>
      <w:r w:rsidRPr="00D44C6A">
        <w:rPr>
          <w:b/>
          <w:sz w:val="23"/>
          <w:szCs w:val="23"/>
          <w:highlight w:val="yellow"/>
        </w:rPr>
        <w:t>DER-RJ</w:t>
      </w:r>
      <w:r w:rsidRPr="00D44C6A">
        <w:rPr>
          <w:sz w:val="23"/>
          <w:szCs w:val="23"/>
          <w:highlight w:val="yellow"/>
        </w:rPr>
        <w:t>, para os exercícios financeiros de</w:t>
      </w:r>
      <w:r w:rsidR="00D44C6A" w:rsidRPr="00D44C6A">
        <w:rPr>
          <w:b/>
          <w:sz w:val="23"/>
          <w:szCs w:val="23"/>
          <w:highlight w:val="yellow"/>
        </w:rPr>
        <w:t xml:space="preserve"> XXXX </w:t>
      </w:r>
      <w:r w:rsidRPr="00D44C6A">
        <w:rPr>
          <w:sz w:val="23"/>
          <w:szCs w:val="23"/>
          <w:highlight w:val="yellow"/>
        </w:rPr>
        <w:t>, obedecendo ao Cronograma.</w:t>
      </w:r>
    </w:p>
    <w:p w:rsidR="000721C5" w:rsidRPr="009728A4" w:rsidRDefault="000721C5"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OITAVA – DAS OBRIGAÇÕES DA CONTRATANTE</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firstLine="426"/>
        <w:jc w:val="both"/>
        <w:rPr>
          <w:sz w:val="23"/>
          <w:szCs w:val="23"/>
        </w:rPr>
      </w:pPr>
      <w:r w:rsidRPr="009728A4">
        <w:rPr>
          <w:sz w:val="23"/>
          <w:szCs w:val="23"/>
        </w:rPr>
        <w:t>Constituem obrigações do CONTRATANTE:</w:t>
      </w:r>
    </w:p>
    <w:p w:rsidR="000721C5" w:rsidRPr="009728A4" w:rsidRDefault="000721C5" w:rsidP="00464FA2">
      <w:pPr>
        <w:spacing w:line="360" w:lineRule="auto"/>
        <w:ind w:right="-142"/>
        <w:jc w:val="both"/>
        <w:rPr>
          <w:sz w:val="23"/>
          <w:szCs w:val="23"/>
        </w:rPr>
      </w:pPr>
    </w:p>
    <w:p w:rsidR="000721C5" w:rsidRPr="009728A4" w:rsidRDefault="000721C5" w:rsidP="00464FA2">
      <w:pPr>
        <w:numPr>
          <w:ilvl w:val="0"/>
          <w:numId w:val="26"/>
        </w:numPr>
        <w:spacing w:line="360" w:lineRule="auto"/>
        <w:ind w:left="0" w:right="-142" w:firstLine="426"/>
        <w:jc w:val="both"/>
        <w:rPr>
          <w:sz w:val="23"/>
          <w:szCs w:val="23"/>
        </w:rPr>
      </w:pPr>
      <w:r w:rsidRPr="009728A4">
        <w:rPr>
          <w:sz w:val="23"/>
          <w:szCs w:val="23"/>
        </w:rPr>
        <w:t>Realizar os pagamentos devidos à CONTRATADA, nas condições estabelecidas neste contrato;</w:t>
      </w:r>
    </w:p>
    <w:p w:rsidR="000721C5" w:rsidRPr="009728A4" w:rsidRDefault="000721C5" w:rsidP="00464FA2">
      <w:pPr>
        <w:numPr>
          <w:ilvl w:val="0"/>
          <w:numId w:val="26"/>
        </w:numPr>
        <w:spacing w:line="360" w:lineRule="auto"/>
        <w:ind w:left="0" w:right="-142" w:firstLine="426"/>
        <w:jc w:val="both"/>
        <w:rPr>
          <w:sz w:val="23"/>
          <w:szCs w:val="23"/>
        </w:rPr>
      </w:pPr>
      <w:r w:rsidRPr="009728A4">
        <w:rPr>
          <w:sz w:val="23"/>
          <w:szCs w:val="23"/>
        </w:rPr>
        <w:t>Fornecer à CONTRATADA documentos, informações e demais elementos que possuir, pertinentes à execução do presente contrato;</w:t>
      </w:r>
    </w:p>
    <w:p w:rsidR="000721C5" w:rsidRPr="009728A4" w:rsidRDefault="000721C5" w:rsidP="00464FA2">
      <w:pPr>
        <w:numPr>
          <w:ilvl w:val="0"/>
          <w:numId w:val="26"/>
        </w:numPr>
        <w:spacing w:line="360" w:lineRule="auto"/>
        <w:ind w:left="0" w:right="-142" w:firstLine="426"/>
        <w:jc w:val="both"/>
        <w:rPr>
          <w:sz w:val="23"/>
          <w:szCs w:val="23"/>
        </w:rPr>
      </w:pPr>
      <w:r w:rsidRPr="009728A4">
        <w:rPr>
          <w:sz w:val="23"/>
          <w:szCs w:val="23"/>
        </w:rPr>
        <w:t>Exercer a fiscalização do contrato;</w:t>
      </w:r>
    </w:p>
    <w:p w:rsidR="000721C5" w:rsidRPr="009728A4" w:rsidRDefault="009D3EE0" w:rsidP="00464FA2">
      <w:pPr>
        <w:numPr>
          <w:ilvl w:val="0"/>
          <w:numId w:val="26"/>
        </w:numPr>
        <w:spacing w:line="360" w:lineRule="auto"/>
        <w:ind w:left="0" w:right="-142" w:firstLine="426"/>
        <w:jc w:val="both"/>
        <w:rPr>
          <w:sz w:val="23"/>
          <w:szCs w:val="23"/>
        </w:rPr>
      </w:pPr>
      <w:r w:rsidRPr="009728A4">
        <w:rPr>
          <w:sz w:val="23"/>
          <w:szCs w:val="23"/>
        </w:rPr>
        <w:t>Receber</w:t>
      </w:r>
      <w:r w:rsidR="000721C5" w:rsidRPr="009728A4">
        <w:rPr>
          <w:sz w:val="23"/>
          <w:szCs w:val="23"/>
        </w:rPr>
        <w:t xml:space="preserve"> provisória e definitivamente o objeto do contrato nas formas definidas nos PARÁGRAFOS SEGUNDO E TERCEIRO da CLÁUSULA DÉCIMA-OITAVA deste contrato. </w:t>
      </w:r>
    </w:p>
    <w:p w:rsidR="00EA3573" w:rsidRPr="009728A4" w:rsidRDefault="00EA3573" w:rsidP="00D44C6A">
      <w:pPr>
        <w:spacing w:line="360" w:lineRule="auto"/>
        <w:ind w:left="426" w:right="-142"/>
        <w:jc w:val="both"/>
        <w:rPr>
          <w:sz w:val="23"/>
          <w:szCs w:val="23"/>
        </w:rPr>
      </w:pP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NONA – DAS OBRIGAÇÕES DA CONTRATADA</w:t>
      </w:r>
    </w:p>
    <w:p w:rsidR="000721C5" w:rsidRPr="009728A4" w:rsidRDefault="000721C5" w:rsidP="00464FA2">
      <w:pPr>
        <w:pStyle w:val="p16"/>
        <w:widowControl/>
        <w:spacing w:line="360" w:lineRule="auto"/>
        <w:ind w:right="-142"/>
        <w:rPr>
          <w:b/>
          <w:sz w:val="23"/>
          <w:szCs w:val="23"/>
        </w:rPr>
      </w:pPr>
    </w:p>
    <w:p w:rsidR="000721C5" w:rsidRPr="009728A4" w:rsidRDefault="000721C5" w:rsidP="00464FA2">
      <w:pPr>
        <w:pStyle w:val="p16"/>
        <w:widowControl/>
        <w:spacing w:line="360" w:lineRule="auto"/>
        <w:ind w:right="-142"/>
        <w:rPr>
          <w:sz w:val="23"/>
          <w:szCs w:val="23"/>
        </w:rPr>
      </w:pPr>
      <w:r w:rsidRPr="009728A4">
        <w:rPr>
          <w:b/>
          <w:sz w:val="23"/>
          <w:szCs w:val="23"/>
        </w:rPr>
        <w:t xml:space="preserve"> </w:t>
      </w:r>
      <w:r w:rsidRPr="009728A4">
        <w:rPr>
          <w:sz w:val="23"/>
          <w:szCs w:val="23"/>
        </w:rPr>
        <w:t xml:space="preserve"> Constituem obrigações da CONTRATADA:</w:t>
      </w:r>
    </w:p>
    <w:p w:rsidR="000721C5" w:rsidRPr="009728A4" w:rsidRDefault="000721C5" w:rsidP="00464FA2">
      <w:pPr>
        <w:pStyle w:val="p16"/>
        <w:widowControl/>
        <w:spacing w:line="360" w:lineRule="auto"/>
        <w:ind w:right="-142"/>
        <w:rPr>
          <w:sz w:val="23"/>
          <w:szCs w:val="23"/>
        </w:rPr>
      </w:pP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conduzir a execução do contrato de acordo com a legislação vigente;</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atender todas as especificações constantes do edital, de seus anexos e da proposta;</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executar o contrato com pessoal adequado e capacitado em todos os níveis de trabalho;</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manter, durante toda a duração deste contrato, em compatibilidade com as obrigações assumidas, as condições de habilitação e qualificação exigidas para participação na licitação;</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tomar as medidas preventivas necessárias para evitar danos a terceiros, em conseqüência da execução dos trabalhos;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se responsabilizar integralmente pelo ressarcimento de quaisquer danos e prejuízos, de qualquer natureza, que causar ao CONTRATANTE ou a terceiros, decorrentes da execução do objeto deste contrato, respondendo por si e por seus sucessores;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prestar, sem quaisquer ônus para o CONTRATANTE, os serviços necessários à correção e revisão de falhas ou defeitos verificados na execução do objeto, sempre que a ela imputáveis;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iniciar e concluir a obra nos prazos estipulados;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manter preposto no local da obra, para prover o que disser respeito à regular execução dos serviços;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atender as determinações e exigências formuladas pelo CONTRATANTE;</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lastRenderedPageBreak/>
        <w:t>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se responsabilizar integralmente pela iluminação, instalações e despesas delas provenientes, e equipamentos acessórios necessários à fiel execução das obras contratadas;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observar na execução das obras, as normas de acessibilidade das pessoas portadoras de deficiência ou com mobilidade reduzida, em especial o Decreto n.º 5.296, de 02.12.04 e a NBR 9050.</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na forma do disposto no Decreto Estadual n.º 40.647 de 08.03.07, se obriga a não utilizar qualquer tipo de asbesto/amianto no objeto deste contrato ou de qualquer outro produto que contenha essa fibra.</w:t>
      </w:r>
    </w:p>
    <w:p w:rsidR="000721C5" w:rsidRPr="009728A4" w:rsidRDefault="000721C5" w:rsidP="0092480C">
      <w:pPr>
        <w:numPr>
          <w:ilvl w:val="0"/>
          <w:numId w:val="6"/>
        </w:numPr>
        <w:autoSpaceDE w:val="0"/>
        <w:autoSpaceDN w:val="0"/>
        <w:adjustRightInd w:val="0"/>
        <w:spacing w:line="360" w:lineRule="auto"/>
        <w:ind w:left="0" w:right="-142" w:firstLine="567"/>
        <w:jc w:val="both"/>
        <w:rPr>
          <w:sz w:val="23"/>
          <w:szCs w:val="23"/>
        </w:rPr>
      </w:pPr>
      <w:r w:rsidRPr="009728A4">
        <w:rPr>
          <w:sz w:val="23"/>
          <w:szCs w:val="23"/>
        </w:rPr>
        <w:t xml:space="preserve">proceder à matrícula da obra junto ao INSS, no prazo máximo de até 30 (trinta) dias a contar da assinatura do contrato, sendo o cumprimento desta obrigação condição para a liberação dos pagamentos. </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lastRenderedPageBreak/>
        <w:t>obriga-se a fornecer e instalar, no local de obras, placas indicativas, conforme padrão a ser fornecido pela fiscalização, devendo, no canteiro de obras, prever sala para acomodação da fiscalização do CONTRATANTE, com microcomputador e telefone, além de sala de reuniões para uso comum.</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obriga-se a apresentar no final da obra a Planta Cadastral (AS BUILT) constando todos os elementos físicos executados, cotados planialtimetricamente, durante a execução dos serviços e, ainda, a CND do INSS relativo à obra.</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obriga-se a apresentar, a cada 3 (três) meses, prova de que:</w:t>
      </w:r>
    </w:p>
    <w:p w:rsidR="000721C5" w:rsidRPr="009728A4" w:rsidRDefault="000721C5" w:rsidP="0092480C">
      <w:pPr>
        <w:spacing w:line="360" w:lineRule="auto"/>
        <w:ind w:right="-142" w:firstLine="567"/>
        <w:jc w:val="both"/>
        <w:rPr>
          <w:sz w:val="23"/>
          <w:szCs w:val="23"/>
        </w:rPr>
      </w:pPr>
    </w:p>
    <w:p w:rsidR="000721C5" w:rsidRPr="009728A4" w:rsidRDefault="000721C5" w:rsidP="0092480C">
      <w:pPr>
        <w:spacing w:line="360" w:lineRule="auto"/>
        <w:ind w:right="-142" w:firstLine="567"/>
        <w:jc w:val="both"/>
        <w:rPr>
          <w:sz w:val="23"/>
          <w:szCs w:val="23"/>
        </w:rPr>
      </w:pPr>
      <w:r w:rsidRPr="009728A4">
        <w:rPr>
          <w:b/>
          <w:bCs/>
          <w:sz w:val="23"/>
          <w:szCs w:val="23"/>
        </w:rPr>
        <w:t>a)</w:t>
      </w:r>
      <w:r w:rsidRPr="009728A4">
        <w:rPr>
          <w:sz w:val="23"/>
          <w:szCs w:val="23"/>
        </w:rPr>
        <w:t xml:space="preserve"> está pagando os salários até o quinto dia útil de cada mês seguinte ao vencimento ou na forma estabelecida no Estatuto, no último caso;</w:t>
      </w:r>
    </w:p>
    <w:p w:rsidR="000721C5" w:rsidRPr="009728A4" w:rsidRDefault="000721C5" w:rsidP="0092480C">
      <w:pPr>
        <w:spacing w:line="360" w:lineRule="auto"/>
        <w:ind w:right="-142" w:firstLine="567"/>
        <w:jc w:val="both"/>
        <w:rPr>
          <w:sz w:val="23"/>
          <w:szCs w:val="23"/>
        </w:rPr>
      </w:pPr>
      <w:r w:rsidRPr="009728A4">
        <w:rPr>
          <w:b/>
          <w:bCs/>
          <w:sz w:val="23"/>
          <w:szCs w:val="23"/>
        </w:rPr>
        <w:t>b)</w:t>
      </w:r>
      <w:r w:rsidRPr="009728A4">
        <w:rPr>
          <w:sz w:val="23"/>
          <w:szCs w:val="23"/>
        </w:rPr>
        <w:t xml:space="preserve"> anotou as Carteiras de Trabalho e Previdência Social dos empregados vinculados à obra; e</w:t>
      </w:r>
    </w:p>
    <w:p w:rsidR="000721C5" w:rsidRPr="009728A4" w:rsidRDefault="000721C5" w:rsidP="0092480C">
      <w:pPr>
        <w:spacing w:line="360" w:lineRule="auto"/>
        <w:ind w:right="-142" w:firstLine="567"/>
        <w:jc w:val="both"/>
        <w:rPr>
          <w:sz w:val="23"/>
          <w:szCs w:val="23"/>
        </w:rPr>
      </w:pPr>
      <w:r w:rsidRPr="009728A4">
        <w:rPr>
          <w:b/>
          <w:bCs/>
          <w:sz w:val="23"/>
          <w:szCs w:val="23"/>
        </w:rPr>
        <w:t>c)</w:t>
      </w:r>
      <w:r w:rsidRPr="009728A4">
        <w:rPr>
          <w:sz w:val="23"/>
          <w:szCs w:val="23"/>
        </w:rPr>
        <w:t xml:space="preserve"> encontra-se em dia com os recolhimentos dos tributos, contribuições e encargos.</w:t>
      </w:r>
    </w:p>
    <w:p w:rsidR="000721C5" w:rsidRPr="009728A4" w:rsidRDefault="000721C5" w:rsidP="0092480C">
      <w:pPr>
        <w:spacing w:line="360" w:lineRule="auto"/>
        <w:ind w:right="-142" w:firstLine="567"/>
        <w:jc w:val="both"/>
        <w:rPr>
          <w:sz w:val="23"/>
          <w:szCs w:val="23"/>
        </w:rPr>
      </w:pP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 xml:space="preserve">registrar todos os seus empregados, previamente, junto à Fiscalização do </w:t>
      </w:r>
      <w:r w:rsidRPr="009728A4">
        <w:rPr>
          <w:b/>
          <w:sz w:val="23"/>
          <w:szCs w:val="23"/>
        </w:rPr>
        <w:t>CONTRATANTE</w:t>
      </w:r>
      <w:r w:rsidRPr="009728A4">
        <w:rPr>
          <w:sz w:val="23"/>
          <w:szCs w:val="23"/>
        </w:rPr>
        <w:t>, através de listagem escrita constando nome completo, número do documento de identidade e profissão/função.</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registrar o Contrato e a Anotação de Responsabilidade Técnica</w:t>
      </w:r>
      <w:r w:rsidRPr="009728A4">
        <w:rPr>
          <w:b/>
          <w:sz w:val="23"/>
          <w:szCs w:val="23"/>
        </w:rPr>
        <w:t xml:space="preserve"> </w:t>
      </w:r>
      <w:r w:rsidRPr="009728A4">
        <w:rPr>
          <w:sz w:val="23"/>
          <w:szCs w:val="23"/>
        </w:rPr>
        <w:t>no Conselho Regional de Engenharia, Arquitetura e Agronomia – CREA/RJ, na forma da legislação pertinente, onde se observe a marcação do campo  “declaro o cumprimento das normas da ABNT referentes à acessibilidade em atendimento ao parágrafo 1º do art. 11 do Decreto n.º 5.296/04”,  constante do formulário disponibilizado pelo CREA-RJ.</w:t>
      </w:r>
    </w:p>
    <w:p w:rsidR="000721C5" w:rsidRPr="009728A4" w:rsidRDefault="000721C5" w:rsidP="0092480C">
      <w:pPr>
        <w:numPr>
          <w:ilvl w:val="0"/>
          <w:numId w:val="6"/>
        </w:numPr>
        <w:spacing w:line="360" w:lineRule="auto"/>
        <w:ind w:left="0" w:right="-142" w:firstLine="567"/>
        <w:jc w:val="both"/>
        <w:rPr>
          <w:sz w:val="23"/>
          <w:szCs w:val="23"/>
        </w:rPr>
      </w:pPr>
      <w:r w:rsidRPr="009728A4">
        <w:rPr>
          <w:sz w:val="23"/>
          <w:szCs w:val="23"/>
        </w:rPr>
        <w:t xml:space="preserve">A observância das normas relativas à gestão de resíduos da construção civil; </w:t>
      </w:r>
    </w:p>
    <w:p w:rsidR="000721C5" w:rsidRPr="009728A4" w:rsidRDefault="000721C5" w:rsidP="0092480C">
      <w:pPr>
        <w:numPr>
          <w:ilvl w:val="0"/>
          <w:numId w:val="6"/>
        </w:numPr>
        <w:spacing w:line="360" w:lineRule="auto"/>
        <w:ind w:left="0" w:right="-142" w:firstLine="567"/>
        <w:jc w:val="both"/>
        <w:rPr>
          <w:b/>
          <w:bCs/>
          <w:color w:val="000000"/>
          <w:sz w:val="23"/>
          <w:szCs w:val="23"/>
        </w:rPr>
      </w:pPr>
      <w:r w:rsidRPr="009728A4">
        <w:rPr>
          <w:bCs/>
          <w:color w:val="000000"/>
          <w:sz w:val="23"/>
          <w:szCs w:val="23"/>
        </w:rPr>
        <w:t xml:space="preserve">observar o cumprimento do </w:t>
      </w:r>
      <w:r w:rsidRPr="009728A4">
        <w:rPr>
          <w:color w:val="000000"/>
          <w:sz w:val="23"/>
          <w:szCs w:val="23"/>
        </w:rPr>
        <w:t xml:space="preserve">quantitativo de pessoas com deficiência, estipulado pelo art. 93, da Lei Federal nº 8.213/91; </w:t>
      </w:r>
    </w:p>
    <w:p w:rsidR="000721C5" w:rsidRPr="009728A4" w:rsidRDefault="000721C5" w:rsidP="0092480C">
      <w:pPr>
        <w:numPr>
          <w:ilvl w:val="0"/>
          <w:numId w:val="6"/>
        </w:numPr>
        <w:spacing w:line="360" w:lineRule="auto"/>
        <w:ind w:left="0" w:right="-142" w:firstLine="567"/>
        <w:jc w:val="both"/>
        <w:rPr>
          <w:color w:val="000000"/>
          <w:sz w:val="23"/>
          <w:szCs w:val="23"/>
        </w:rPr>
      </w:pPr>
      <w:r w:rsidRPr="009728A4">
        <w:rPr>
          <w:color w:val="000000"/>
          <w:sz w:val="23"/>
          <w:szCs w:val="23"/>
        </w:rPr>
        <w:t xml:space="preserve">na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proporção: </w:t>
      </w:r>
    </w:p>
    <w:p w:rsidR="000721C5" w:rsidRPr="009728A4" w:rsidRDefault="000721C5" w:rsidP="00464FA2">
      <w:pPr>
        <w:spacing w:line="360" w:lineRule="auto"/>
        <w:ind w:right="-142" w:firstLine="284"/>
        <w:jc w:val="both"/>
        <w:rPr>
          <w:color w:val="000000"/>
          <w:sz w:val="23"/>
          <w:szCs w:val="23"/>
        </w:rPr>
      </w:pPr>
      <w:r w:rsidRPr="009728A4">
        <w:rPr>
          <w:color w:val="000000"/>
          <w:sz w:val="23"/>
          <w:szCs w:val="23"/>
        </w:rPr>
        <w:t>I - até 200 empregados............................................................ 2%;</w:t>
      </w:r>
    </w:p>
    <w:p w:rsidR="000721C5" w:rsidRPr="009728A4" w:rsidRDefault="000721C5" w:rsidP="00464FA2">
      <w:pPr>
        <w:spacing w:line="360" w:lineRule="auto"/>
        <w:ind w:right="-142" w:firstLine="284"/>
        <w:jc w:val="both"/>
        <w:rPr>
          <w:color w:val="000000"/>
          <w:sz w:val="23"/>
          <w:szCs w:val="23"/>
        </w:rPr>
      </w:pPr>
      <w:r w:rsidRPr="009728A4">
        <w:rPr>
          <w:color w:val="000000"/>
          <w:sz w:val="23"/>
          <w:szCs w:val="23"/>
        </w:rPr>
        <w:t>II - de 201 a 500...................................................................... 3%;</w:t>
      </w:r>
    </w:p>
    <w:p w:rsidR="000721C5" w:rsidRPr="009728A4" w:rsidRDefault="000721C5" w:rsidP="00464FA2">
      <w:pPr>
        <w:spacing w:line="360" w:lineRule="auto"/>
        <w:ind w:right="-142" w:firstLine="284"/>
        <w:jc w:val="both"/>
        <w:rPr>
          <w:color w:val="000000"/>
          <w:sz w:val="23"/>
          <w:szCs w:val="23"/>
        </w:rPr>
      </w:pPr>
      <w:r w:rsidRPr="009728A4">
        <w:rPr>
          <w:color w:val="000000"/>
          <w:sz w:val="23"/>
          <w:szCs w:val="23"/>
        </w:rPr>
        <w:lastRenderedPageBreak/>
        <w:t>III - de 501 a 1.000................................................................. 4%;</w:t>
      </w:r>
    </w:p>
    <w:p w:rsidR="000721C5" w:rsidRPr="009728A4" w:rsidRDefault="000721C5" w:rsidP="00464FA2">
      <w:pPr>
        <w:spacing w:line="360" w:lineRule="auto"/>
        <w:ind w:right="-142" w:firstLine="284"/>
        <w:jc w:val="both"/>
        <w:rPr>
          <w:b/>
          <w:sz w:val="23"/>
          <w:szCs w:val="23"/>
          <w:u w:val="single"/>
        </w:rPr>
      </w:pPr>
      <w:r w:rsidRPr="009728A4">
        <w:rPr>
          <w:color w:val="000000"/>
          <w:sz w:val="23"/>
          <w:szCs w:val="23"/>
        </w:rPr>
        <w:t>IV - de 1.001 em diante. ........................................................ 5%.</w:t>
      </w:r>
    </w:p>
    <w:p w:rsidR="000721C5" w:rsidRPr="009728A4" w:rsidRDefault="000721C5" w:rsidP="00464FA2">
      <w:pPr>
        <w:pStyle w:val="p16"/>
        <w:widowControl/>
        <w:spacing w:line="360" w:lineRule="auto"/>
        <w:ind w:right="-142" w:firstLine="284"/>
        <w:rPr>
          <w:sz w:val="23"/>
          <w:szCs w:val="23"/>
        </w:rPr>
      </w:pPr>
    </w:p>
    <w:p w:rsidR="008A437E" w:rsidRPr="009728A4" w:rsidRDefault="008A437E" w:rsidP="00456FFD">
      <w:pPr>
        <w:pStyle w:val="PargrafodaLista"/>
        <w:numPr>
          <w:ilvl w:val="0"/>
          <w:numId w:val="6"/>
        </w:numPr>
        <w:spacing w:line="360" w:lineRule="auto"/>
        <w:ind w:left="0" w:right="-142" w:firstLine="851"/>
        <w:jc w:val="both"/>
        <w:rPr>
          <w:rFonts w:ascii="Times New Roman" w:hAnsi="Times New Roman" w:cs="Times New Roman"/>
          <w:b/>
          <w:sz w:val="23"/>
          <w:szCs w:val="23"/>
          <w:u w:val="single"/>
        </w:rPr>
      </w:pPr>
      <w:r w:rsidRPr="009728A4">
        <w:rPr>
          <w:rFonts w:ascii="Times New Roman" w:hAnsi="Times New Roman" w:cs="Times New Roman"/>
          <w:sz w:val="23"/>
          <w:szCs w:val="23"/>
        </w:rPr>
        <w:t xml:space="preserve">Manter </w:t>
      </w:r>
      <w:r w:rsidRPr="009728A4">
        <w:rPr>
          <w:rFonts w:ascii="Times New Roman" w:hAnsi="Times New Roman" w:cs="Times New Roman"/>
          <w:b/>
          <w:sz w:val="23"/>
          <w:szCs w:val="23"/>
        </w:rPr>
        <w:t>programa de integridade</w:t>
      </w:r>
      <w:r w:rsidRPr="009728A4">
        <w:rPr>
          <w:rFonts w:ascii="Times New Roman" w:hAnsi="Times New Roman" w:cs="Times New Roman"/>
          <w:sz w:val="23"/>
          <w:szCs w:val="23"/>
        </w:rPr>
        <w:t xml:space="preserv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rsidR="008A437E" w:rsidRPr="009728A4" w:rsidRDefault="008A437E" w:rsidP="00456FFD">
      <w:pPr>
        <w:pStyle w:val="PargrafodaLista"/>
        <w:spacing w:line="360" w:lineRule="auto"/>
        <w:ind w:left="0" w:right="-142" w:firstLine="851"/>
        <w:jc w:val="both"/>
        <w:rPr>
          <w:rFonts w:ascii="Times New Roman" w:hAnsi="Times New Roman" w:cs="Times New Roman"/>
          <w:b/>
          <w:sz w:val="23"/>
          <w:szCs w:val="23"/>
          <w:u w:val="single"/>
        </w:rPr>
      </w:pPr>
    </w:p>
    <w:p w:rsidR="008A437E" w:rsidRPr="009728A4" w:rsidRDefault="008A437E" w:rsidP="00456FFD">
      <w:pPr>
        <w:pStyle w:val="PargrafodaLista"/>
        <w:numPr>
          <w:ilvl w:val="0"/>
          <w:numId w:val="6"/>
        </w:numPr>
        <w:spacing w:line="360" w:lineRule="auto"/>
        <w:ind w:left="0" w:right="-142" w:firstLine="709"/>
        <w:jc w:val="both"/>
        <w:rPr>
          <w:rFonts w:ascii="Times New Roman" w:hAnsi="Times New Roman" w:cs="Times New Roman"/>
          <w:b/>
          <w:sz w:val="23"/>
          <w:szCs w:val="23"/>
          <w:u w:val="single"/>
        </w:rPr>
      </w:pPr>
      <w:r w:rsidRPr="009728A4">
        <w:rPr>
          <w:rFonts w:ascii="Times New Roman" w:hAnsi="Times New Roman" w:cs="Times New Roman"/>
          <w:sz w:val="23"/>
          <w:szCs w:val="23"/>
        </w:rPr>
        <w:t>A contratada compromete-se a implantar o Programa de Integridade no prazo de até 180 (cento e oitenta) dias corridos, a partir da data de celebração do presente contrato, na forma da Lei nº 7.753, de 17 de outubro de 2017.</w:t>
      </w:r>
    </w:p>
    <w:p w:rsidR="00796BDF" w:rsidRPr="009728A4" w:rsidRDefault="00796BDF" w:rsidP="00464FA2">
      <w:pPr>
        <w:pStyle w:val="PargrafodaLista"/>
        <w:spacing w:line="360" w:lineRule="auto"/>
        <w:ind w:left="0" w:right="-142"/>
        <w:jc w:val="both"/>
        <w:rPr>
          <w:rFonts w:ascii="Times New Roman" w:hAnsi="Times New Roman" w:cs="Times New Roman"/>
          <w:b/>
          <w:sz w:val="23"/>
          <w:szCs w:val="23"/>
          <w:u w:val="single"/>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 - DA EQUIPE TÉCNICA DA CONTRATADA</w:t>
      </w:r>
    </w:p>
    <w:p w:rsidR="000721C5" w:rsidRPr="009728A4" w:rsidRDefault="000721C5" w:rsidP="00464FA2">
      <w:pPr>
        <w:spacing w:line="360" w:lineRule="auto"/>
        <w:ind w:right="-142"/>
        <w:jc w:val="both"/>
        <w:rPr>
          <w:sz w:val="23"/>
          <w:szCs w:val="23"/>
          <w:highlight w:val="yellow"/>
        </w:rPr>
      </w:pPr>
    </w:p>
    <w:p w:rsidR="000721C5" w:rsidRPr="009728A4" w:rsidRDefault="006E653A" w:rsidP="00464FA2">
      <w:pPr>
        <w:spacing w:line="360" w:lineRule="auto"/>
        <w:ind w:right="-142"/>
        <w:jc w:val="both"/>
        <w:rPr>
          <w:sz w:val="23"/>
          <w:szCs w:val="23"/>
        </w:rPr>
      </w:pPr>
      <w:r w:rsidRPr="00D44C6A">
        <w:rPr>
          <w:sz w:val="23"/>
          <w:szCs w:val="23"/>
          <w:highlight w:val="yellow"/>
        </w:rPr>
        <w:t xml:space="preserve">As obras objeto deste contrato serão executadas sob a direção e responsabilidade técnica </w:t>
      </w:r>
      <w:r w:rsidR="00CD4C47" w:rsidRPr="00D44C6A">
        <w:rPr>
          <w:sz w:val="23"/>
          <w:szCs w:val="23"/>
          <w:highlight w:val="yellow"/>
        </w:rPr>
        <w:t xml:space="preserve">do </w:t>
      </w:r>
      <w:r w:rsidR="00CD4C47" w:rsidRPr="00D44C6A">
        <w:rPr>
          <w:b/>
          <w:sz w:val="23"/>
          <w:szCs w:val="23"/>
          <w:highlight w:val="yellow"/>
        </w:rPr>
        <w:t>ENG</w:t>
      </w:r>
      <w:r w:rsidRPr="00D44C6A">
        <w:rPr>
          <w:b/>
          <w:sz w:val="23"/>
          <w:szCs w:val="23"/>
          <w:highlight w:val="yellow"/>
        </w:rPr>
        <w:t xml:space="preserve">. </w:t>
      </w:r>
      <w:r w:rsidR="00D44C6A" w:rsidRPr="00D44C6A">
        <w:rPr>
          <w:b/>
          <w:sz w:val="23"/>
          <w:szCs w:val="23"/>
          <w:highlight w:val="yellow"/>
        </w:rPr>
        <w:t xml:space="preserve">XXXXXX </w:t>
      </w:r>
      <w:r w:rsidRPr="00D44C6A">
        <w:rPr>
          <w:sz w:val="23"/>
          <w:szCs w:val="23"/>
          <w:highlight w:val="yellow"/>
        </w:rPr>
        <w:t>que fica</w:t>
      </w:r>
      <w:r w:rsidR="00D44C6A" w:rsidRPr="00D44C6A">
        <w:rPr>
          <w:sz w:val="23"/>
          <w:szCs w:val="23"/>
          <w:highlight w:val="yellow"/>
        </w:rPr>
        <w:t>m</w:t>
      </w:r>
      <w:r w:rsidRPr="00D44C6A">
        <w:rPr>
          <w:sz w:val="23"/>
          <w:szCs w:val="23"/>
          <w:highlight w:val="yellow"/>
        </w:rPr>
        <w:t xml:space="preserve"> autorizado</w:t>
      </w:r>
      <w:r w:rsidR="00CD4C47" w:rsidRPr="00D44C6A">
        <w:rPr>
          <w:sz w:val="23"/>
          <w:szCs w:val="23"/>
          <w:highlight w:val="yellow"/>
        </w:rPr>
        <w:t xml:space="preserve">s </w:t>
      </w:r>
      <w:r w:rsidRPr="00D44C6A">
        <w:rPr>
          <w:sz w:val="23"/>
          <w:szCs w:val="23"/>
          <w:highlight w:val="yellow"/>
        </w:rPr>
        <w:t>a representar a CONTRATADA em suas relações com o CONTRATANTE.</w:t>
      </w:r>
    </w:p>
    <w:p w:rsidR="006E653A" w:rsidRPr="009728A4" w:rsidRDefault="006E653A"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ÚNICO -</w:t>
      </w:r>
      <w:r w:rsidRPr="009728A4">
        <w:rPr>
          <w:sz w:val="23"/>
          <w:szCs w:val="23"/>
        </w:rPr>
        <w:t xml:space="preserve"> A CONTRATADA se obriga a manter </w:t>
      </w:r>
      <w:r w:rsidR="00CD4C47" w:rsidRPr="009728A4">
        <w:rPr>
          <w:sz w:val="23"/>
          <w:szCs w:val="23"/>
        </w:rPr>
        <w:t xml:space="preserve">os engenheiros acima indicados </w:t>
      </w:r>
      <w:r w:rsidRPr="009728A4">
        <w:rPr>
          <w:sz w:val="23"/>
          <w:szCs w:val="23"/>
        </w:rPr>
        <w:t>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143C49" w:rsidRPr="009728A4" w:rsidRDefault="00143C49"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DÉCIMA-PRIMEIRA</w:t>
      </w:r>
      <w:r w:rsidRPr="009728A4">
        <w:rPr>
          <w:sz w:val="23"/>
          <w:szCs w:val="23"/>
          <w:u w:val="single"/>
        </w:rPr>
        <w:t xml:space="preserve"> </w:t>
      </w:r>
      <w:r w:rsidRPr="009728A4">
        <w:rPr>
          <w:b/>
          <w:sz w:val="23"/>
          <w:szCs w:val="23"/>
          <w:u w:val="single"/>
        </w:rPr>
        <w:t xml:space="preserve">- DA FISCALIZAÇÃO </w:t>
      </w:r>
    </w:p>
    <w:p w:rsidR="000721C5" w:rsidRPr="009728A4" w:rsidRDefault="000721C5" w:rsidP="00464FA2">
      <w:pPr>
        <w:spacing w:line="360" w:lineRule="auto"/>
        <w:ind w:right="-142"/>
        <w:jc w:val="both"/>
        <w:rPr>
          <w:b/>
          <w:sz w:val="23"/>
          <w:szCs w:val="23"/>
          <w:highlight w:val="green"/>
        </w:rPr>
      </w:pPr>
    </w:p>
    <w:p w:rsidR="000721C5" w:rsidRPr="009728A4" w:rsidRDefault="000721C5" w:rsidP="00464FA2">
      <w:pPr>
        <w:spacing w:line="360" w:lineRule="auto"/>
        <w:ind w:right="-142"/>
        <w:jc w:val="both"/>
        <w:rPr>
          <w:sz w:val="23"/>
          <w:szCs w:val="23"/>
        </w:rPr>
      </w:pPr>
      <w:r w:rsidRPr="009728A4">
        <w:rPr>
          <w:sz w:val="23"/>
          <w:szCs w:val="23"/>
        </w:rPr>
        <w:t xml:space="preserve">O contrato deverá ser executado fielmente, de acordo com as cláusulas e condições avençadas, nos termos do instrumento convocatório, do cronograma físico-financeiro e da legislação vigente, respondendo o inadimplente pelas conseqüências da inexecução total ou parcial. </w:t>
      </w:r>
    </w:p>
    <w:p w:rsidR="000721C5" w:rsidRPr="009728A4" w:rsidRDefault="000721C5" w:rsidP="00464FA2">
      <w:pPr>
        <w:tabs>
          <w:tab w:val="left" w:pos="360"/>
        </w:tabs>
        <w:spacing w:line="360" w:lineRule="auto"/>
        <w:ind w:right="-142"/>
        <w:jc w:val="both"/>
        <w:rPr>
          <w:bCs/>
          <w:sz w:val="23"/>
          <w:szCs w:val="23"/>
        </w:rPr>
      </w:pPr>
    </w:p>
    <w:p w:rsidR="000721C5" w:rsidRPr="009728A4" w:rsidRDefault="000721C5" w:rsidP="00464FA2">
      <w:pPr>
        <w:tabs>
          <w:tab w:val="left" w:pos="360"/>
        </w:tabs>
        <w:spacing w:line="360" w:lineRule="auto"/>
        <w:ind w:right="-142"/>
        <w:jc w:val="both"/>
        <w:rPr>
          <w:sz w:val="23"/>
          <w:szCs w:val="23"/>
        </w:rPr>
      </w:pPr>
      <w:r w:rsidRPr="009728A4">
        <w:rPr>
          <w:b/>
          <w:sz w:val="23"/>
          <w:szCs w:val="23"/>
        </w:rPr>
        <w:lastRenderedPageBreak/>
        <w:t>PARÁGRAFO PRIMEIRO -</w:t>
      </w:r>
      <w:r w:rsidRPr="009728A4">
        <w:rPr>
          <w:sz w:val="23"/>
          <w:szCs w:val="23"/>
        </w:rPr>
        <w:t xml:space="preserve"> A Fiscalização da execução das obras caberá à </w:t>
      </w:r>
      <w:r w:rsidRPr="009728A4">
        <w:rPr>
          <w:b/>
          <w:sz w:val="23"/>
          <w:szCs w:val="23"/>
        </w:rPr>
        <w:t>CONTRATANTE</w:t>
      </w:r>
      <w:r w:rsidRPr="009728A4">
        <w:rPr>
          <w:sz w:val="23"/>
          <w:szCs w:val="23"/>
        </w:rPr>
        <w:t>.</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SEGUNDO -</w:t>
      </w:r>
      <w:r w:rsidRPr="009728A4">
        <w:rPr>
          <w:sz w:val="23"/>
          <w:szCs w:val="23"/>
        </w:rPr>
        <w:t xml:space="preserve">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TERCEIRO</w:t>
      </w:r>
      <w:r w:rsidRPr="009728A4">
        <w:rPr>
          <w:sz w:val="23"/>
          <w:szCs w:val="23"/>
        </w:rPr>
        <w:t xml:space="preserve">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QUARTO -</w:t>
      </w:r>
      <w:r w:rsidRPr="009728A4">
        <w:rPr>
          <w:b/>
          <w:bCs/>
          <w:sz w:val="23"/>
          <w:szCs w:val="23"/>
        </w:rPr>
        <w:t xml:space="preserve"> </w:t>
      </w:r>
      <w:r w:rsidRPr="009728A4">
        <w:rPr>
          <w:sz w:val="23"/>
          <w:szCs w:val="23"/>
        </w:rPr>
        <w:t>O representante da CONTRATANTE anotará em registro próprio todas as ocorrências relacionadas com a execução dos serviços mencionados, determinando o que for necessário à regularização das faltas ou defeitos observados.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QUINTO -</w:t>
      </w:r>
      <w:r w:rsidRPr="009728A4">
        <w:rPr>
          <w:b/>
          <w:bCs/>
          <w:sz w:val="23"/>
          <w:szCs w:val="23"/>
        </w:rPr>
        <w:t xml:space="preserve"> </w:t>
      </w:r>
      <w:r w:rsidRPr="009728A4">
        <w:rPr>
          <w:sz w:val="23"/>
          <w:szCs w:val="23"/>
        </w:rPr>
        <w:t>As decisões e providências que ultrapassarem a competência do representante da CONTRATANTE deverão ser solicitadas a seus superiores em tempo hábil para a adoção das medidas convenientes.</w:t>
      </w:r>
    </w:p>
    <w:p w:rsidR="000721C5" w:rsidRPr="009728A4" w:rsidRDefault="000721C5"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color w:val="000000"/>
          <w:sz w:val="23"/>
          <w:szCs w:val="23"/>
          <w:shd w:val="clear" w:color="auto" w:fill="FFFFFF"/>
        </w:rPr>
      </w:pPr>
      <w:r w:rsidRPr="009728A4">
        <w:rPr>
          <w:b/>
          <w:sz w:val="23"/>
          <w:szCs w:val="23"/>
        </w:rPr>
        <w:t>PARÁGRAFO</w:t>
      </w:r>
      <w:r w:rsidRPr="009728A4">
        <w:rPr>
          <w:color w:val="000000"/>
          <w:sz w:val="23"/>
          <w:szCs w:val="23"/>
        </w:rPr>
        <w:t xml:space="preserve"> </w:t>
      </w:r>
      <w:r w:rsidRPr="009728A4">
        <w:rPr>
          <w:b/>
          <w:color w:val="000000"/>
          <w:sz w:val="23"/>
          <w:szCs w:val="23"/>
        </w:rPr>
        <w:t>SEXTO</w:t>
      </w:r>
      <w:r w:rsidRPr="009728A4">
        <w:rPr>
          <w:color w:val="000000"/>
          <w:sz w:val="23"/>
          <w:szCs w:val="23"/>
        </w:rPr>
        <w:t xml:space="preserve"> - Na forma da Lei Estatual nº 7.258, de 2016, se procederá à </w:t>
      </w:r>
      <w:r w:rsidRPr="009728A4">
        <w:rPr>
          <w:color w:val="000000"/>
          <w:sz w:val="23"/>
          <w:szCs w:val="23"/>
          <w:shd w:val="clear" w:color="auto" w:fill="FFFFFF"/>
        </w:rPr>
        <w:t xml:space="preserve">fiscalização do regime de cotas de que trata o inciso </w:t>
      </w:r>
      <w:r w:rsidRPr="009728A4">
        <w:rPr>
          <w:color w:val="000000"/>
          <w:sz w:val="23"/>
          <w:szCs w:val="23"/>
        </w:rPr>
        <w:t>XXVII</w:t>
      </w:r>
      <w:r w:rsidRPr="009728A4">
        <w:rPr>
          <w:color w:val="000000"/>
          <w:sz w:val="23"/>
          <w:szCs w:val="23"/>
          <w:shd w:val="clear" w:color="auto" w:fill="FFFFFF"/>
        </w:rPr>
        <w:t xml:space="preserve">, da Cláusula Nona, realizando a verificação no local do cumprimento da obrigação assumida no contrato. </w:t>
      </w:r>
    </w:p>
    <w:p w:rsidR="000721C5" w:rsidRPr="009728A4" w:rsidRDefault="000721C5" w:rsidP="00464FA2">
      <w:pPr>
        <w:spacing w:line="360" w:lineRule="auto"/>
        <w:ind w:right="-142"/>
        <w:jc w:val="both"/>
        <w:rPr>
          <w:color w:val="000000"/>
          <w:sz w:val="23"/>
          <w:szCs w:val="23"/>
          <w:shd w:val="clear" w:color="auto" w:fill="FFFFFF"/>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DÉCIMA-SEGUNDA: DA RESPONSABILIDADE</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 xml:space="preserve">A CONTRATADA é responsável por danos causados ao CONTRATANTE ou a terceiros, decorrentes de culpa ou dolo na execução do contrato, não excluída ou reduzida essa </w:t>
      </w:r>
      <w:r w:rsidRPr="009728A4">
        <w:rPr>
          <w:sz w:val="23"/>
          <w:szCs w:val="23"/>
        </w:rPr>
        <w:lastRenderedPageBreak/>
        <w:t>responsabilidade pela presença de fiscalização ou pelo acompanhamento da execução por órgão da Administração.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rPr>
      </w:pPr>
      <w:r w:rsidRPr="009728A4">
        <w:rPr>
          <w:b/>
          <w:sz w:val="23"/>
          <w:szCs w:val="23"/>
        </w:rPr>
        <w:t>PARÁGRAFO PRIMEIRO -</w:t>
      </w:r>
      <w:r w:rsidRPr="009728A4">
        <w:rPr>
          <w:sz w:val="23"/>
          <w:szCs w:val="23"/>
        </w:rPr>
        <w:t xml:space="preserve"> Caberá à CONTRATADA arcar com todas as despesas relativas ao prêmio do Seguro de Risco e Responsabilidade Civil do Construtor, ficando condicionado o pagamento, de toda e qualquer fatura, à apresentação da apólice de seguro em vigor</w:t>
      </w:r>
      <w:r w:rsidRPr="009728A4">
        <w:rPr>
          <w:b/>
          <w:sz w:val="23"/>
          <w:szCs w:val="23"/>
        </w:rPr>
        <w:t>.</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SEGUNDO -</w:t>
      </w:r>
      <w:r w:rsidRPr="009728A4">
        <w:rPr>
          <w:sz w:val="23"/>
          <w:szCs w:val="23"/>
        </w:rPr>
        <w:t xml:space="preserve"> A CONTRATADA manterá na forma da lei, seguro total obrigatório contra acidentes de trabalho, correndo exclusivamente às suas expensas quaisquer despesas não cobertas pela respectiva apólice.</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TERCEIRO -</w:t>
      </w:r>
      <w:r w:rsidRPr="009728A4">
        <w:rPr>
          <w:sz w:val="23"/>
          <w:szCs w:val="23"/>
        </w:rPr>
        <w:t xml:space="preserve"> Correrão por exclusiva conta, responsabilidade e risco da CONTRATADA, as consequências que advierem de:</w:t>
      </w:r>
    </w:p>
    <w:p w:rsidR="000721C5" w:rsidRPr="009728A4" w:rsidRDefault="000721C5" w:rsidP="00464FA2">
      <w:pPr>
        <w:spacing w:line="360" w:lineRule="auto"/>
        <w:ind w:right="-142"/>
        <w:jc w:val="both"/>
        <w:rPr>
          <w:b/>
          <w:sz w:val="23"/>
          <w:szCs w:val="23"/>
        </w:rPr>
      </w:pP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sua negligência, imperícia, imprudência e/ou omissão, inclusive de seus empregados e prepostos;</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imperfeição ou insegurança nas obras e/ou nos serviços;</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falta de solidez das obras e/ou serviços executados, mesmo verificada após o termino deste contrato;</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violação do direito de propriedade industrial;</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furto, perda, roubo, deterioração, ou avaria dos maquinários, equipamentos e materiais utilizados na execução de obras e/ou serviços;</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ato ilícito ou danoso de seus empregados ou de terceiros, em tudo que se referir às obras e aos serviços;</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 xml:space="preserve">esbulho possessório; </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infiltrações de qualquer espécie ou natureza;</w:t>
      </w:r>
    </w:p>
    <w:p w:rsidR="000721C5" w:rsidRPr="009728A4" w:rsidRDefault="000721C5" w:rsidP="00464FA2">
      <w:pPr>
        <w:numPr>
          <w:ilvl w:val="0"/>
          <w:numId w:val="4"/>
        </w:numPr>
        <w:tabs>
          <w:tab w:val="left" w:pos="284"/>
        </w:tabs>
        <w:spacing w:line="360" w:lineRule="auto"/>
        <w:ind w:left="0" w:right="-142" w:firstLine="0"/>
        <w:jc w:val="both"/>
        <w:rPr>
          <w:sz w:val="23"/>
          <w:szCs w:val="23"/>
        </w:rPr>
      </w:pPr>
      <w:r w:rsidRPr="009728A4">
        <w:rPr>
          <w:sz w:val="23"/>
          <w:szCs w:val="23"/>
        </w:rPr>
        <w:t>prejuízos causados à propriedade de terceiros.</w:t>
      </w:r>
    </w:p>
    <w:p w:rsidR="000721C5" w:rsidRPr="009728A4" w:rsidRDefault="000721C5" w:rsidP="00464FA2">
      <w:pPr>
        <w:tabs>
          <w:tab w:val="left" w:pos="284"/>
        </w:tabs>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QUARTO -</w:t>
      </w:r>
      <w:r w:rsidRPr="009728A4">
        <w:rPr>
          <w:sz w:val="23"/>
          <w:szCs w:val="23"/>
        </w:rPr>
        <w:t xml:space="preserve"> A CONTRATADA é responsável por encargos trabalhistas, inclusive decorrentes de acordos, dissídios e convenções coletivas, previdenciários, fiscais e comerciais oriundos da execução do contrato, podendo o CONTRATANTE, a qualquer tempo, </w:t>
      </w:r>
      <w:r w:rsidRPr="009728A4">
        <w:rPr>
          <w:sz w:val="23"/>
          <w:szCs w:val="23"/>
        </w:rPr>
        <w:lastRenderedPageBreak/>
        <w:t>exigir a comprovação do cumprimento de tais encargos como condição do pagamento dos créditos da CONTRATADA.</w:t>
      </w:r>
    </w:p>
    <w:p w:rsidR="000602AA" w:rsidRDefault="000602AA" w:rsidP="00464FA2">
      <w:pPr>
        <w:spacing w:line="360" w:lineRule="auto"/>
        <w:ind w:right="-142"/>
        <w:jc w:val="both"/>
        <w:rPr>
          <w:b/>
          <w:sz w:val="23"/>
          <w:szCs w:val="23"/>
          <w:u w:val="single"/>
        </w:rPr>
      </w:pPr>
    </w:p>
    <w:p w:rsidR="009728A4" w:rsidRPr="009728A4" w:rsidRDefault="009728A4"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DÉCIMA-TERCEIRA: DO DIÁRIO DE OBRAS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CONTRATADA fornecerá e manterá, no local dos serviços, um DIÁRIO DE OBRAS, com todas as folhas devidamente numeradas e rubricadas pelo seu representante e pela Fiscalização, no qual serão obrigatoriamente registrados: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I – pela CONTRATADA:</w:t>
      </w:r>
    </w:p>
    <w:p w:rsidR="000721C5" w:rsidRPr="009728A4" w:rsidRDefault="000721C5" w:rsidP="00464FA2">
      <w:pPr>
        <w:spacing w:line="360" w:lineRule="auto"/>
        <w:ind w:right="-142"/>
        <w:jc w:val="both"/>
        <w:rPr>
          <w:sz w:val="23"/>
          <w:szCs w:val="23"/>
        </w:rPr>
      </w:pPr>
      <w:r w:rsidRPr="009728A4">
        <w:rPr>
          <w:sz w:val="23"/>
          <w:szCs w:val="23"/>
        </w:rPr>
        <w:t>a) as condições meteorológicas prejudiciais ao andamento dos trabalhos;</w:t>
      </w:r>
    </w:p>
    <w:p w:rsidR="000721C5" w:rsidRPr="009728A4" w:rsidRDefault="000721C5" w:rsidP="00464FA2">
      <w:pPr>
        <w:spacing w:line="360" w:lineRule="auto"/>
        <w:ind w:right="-142"/>
        <w:jc w:val="both"/>
        <w:rPr>
          <w:sz w:val="23"/>
          <w:szCs w:val="23"/>
        </w:rPr>
      </w:pPr>
      <w:r w:rsidRPr="009728A4">
        <w:rPr>
          <w:sz w:val="23"/>
          <w:szCs w:val="23"/>
        </w:rPr>
        <w:t>b) as falhas nos serviços de terceiros, não sujeitas a sua ingerência;</w:t>
      </w:r>
    </w:p>
    <w:p w:rsidR="000721C5" w:rsidRPr="009728A4" w:rsidRDefault="000721C5" w:rsidP="00464FA2">
      <w:pPr>
        <w:spacing w:line="360" w:lineRule="auto"/>
        <w:ind w:right="-142"/>
        <w:jc w:val="both"/>
        <w:rPr>
          <w:sz w:val="23"/>
          <w:szCs w:val="23"/>
        </w:rPr>
      </w:pPr>
      <w:r w:rsidRPr="009728A4">
        <w:rPr>
          <w:sz w:val="23"/>
          <w:szCs w:val="23"/>
        </w:rPr>
        <w:t>c) as consultas à Fiscalização;</w:t>
      </w:r>
    </w:p>
    <w:p w:rsidR="000721C5" w:rsidRPr="009728A4" w:rsidRDefault="000721C5" w:rsidP="00464FA2">
      <w:pPr>
        <w:spacing w:line="360" w:lineRule="auto"/>
        <w:ind w:right="-142"/>
        <w:jc w:val="both"/>
        <w:rPr>
          <w:sz w:val="23"/>
          <w:szCs w:val="23"/>
        </w:rPr>
      </w:pPr>
      <w:r w:rsidRPr="009728A4">
        <w:rPr>
          <w:sz w:val="23"/>
          <w:szCs w:val="23"/>
        </w:rPr>
        <w:t>d) as datas de conclusão de etapas caracterizadas, de acordo com o cronograma aprovado;</w:t>
      </w:r>
    </w:p>
    <w:p w:rsidR="000721C5" w:rsidRPr="009728A4" w:rsidRDefault="000721C5" w:rsidP="00464FA2">
      <w:pPr>
        <w:spacing w:line="360" w:lineRule="auto"/>
        <w:ind w:right="-142"/>
        <w:jc w:val="both"/>
        <w:rPr>
          <w:sz w:val="23"/>
          <w:szCs w:val="23"/>
        </w:rPr>
      </w:pPr>
      <w:r w:rsidRPr="009728A4">
        <w:rPr>
          <w:sz w:val="23"/>
          <w:szCs w:val="23"/>
        </w:rPr>
        <w:t>e) os acidentes ocorridos no decurso do trabalho;</w:t>
      </w:r>
    </w:p>
    <w:p w:rsidR="000721C5" w:rsidRPr="009728A4" w:rsidRDefault="000721C5" w:rsidP="00464FA2">
      <w:pPr>
        <w:spacing w:line="360" w:lineRule="auto"/>
        <w:ind w:right="-142"/>
        <w:jc w:val="both"/>
        <w:rPr>
          <w:sz w:val="23"/>
          <w:szCs w:val="23"/>
        </w:rPr>
      </w:pPr>
      <w:r w:rsidRPr="009728A4">
        <w:rPr>
          <w:sz w:val="23"/>
          <w:szCs w:val="23"/>
        </w:rPr>
        <w:t>f) as respostas às interpelações da Fiscalização;</w:t>
      </w:r>
    </w:p>
    <w:p w:rsidR="000721C5" w:rsidRPr="009728A4" w:rsidRDefault="000721C5" w:rsidP="00464FA2">
      <w:pPr>
        <w:spacing w:line="360" w:lineRule="auto"/>
        <w:ind w:right="-142"/>
        <w:jc w:val="both"/>
        <w:rPr>
          <w:sz w:val="23"/>
          <w:szCs w:val="23"/>
        </w:rPr>
      </w:pPr>
      <w:r w:rsidRPr="009728A4">
        <w:rPr>
          <w:sz w:val="23"/>
          <w:szCs w:val="23"/>
        </w:rPr>
        <w:t>g) a eventual escassez de material que resulte em dificuldade para a obra;</w:t>
      </w:r>
    </w:p>
    <w:p w:rsidR="000721C5" w:rsidRPr="009728A4" w:rsidRDefault="000721C5" w:rsidP="00464FA2">
      <w:pPr>
        <w:spacing w:line="360" w:lineRule="auto"/>
        <w:ind w:right="-142"/>
        <w:jc w:val="both"/>
        <w:rPr>
          <w:sz w:val="23"/>
          <w:szCs w:val="23"/>
        </w:rPr>
      </w:pPr>
      <w:r w:rsidRPr="009728A4">
        <w:rPr>
          <w:sz w:val="23"/>
          <w:szCs w:val="23"/>
        </w:rPr>
        <w:t>h) outros fatos que, a juízo da CONTRATADA, devam ser objeto de registro;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II – pela Fiscalização:</w:t>
      </w:r>
    </w:p>
    <w:p w:rsidR="000721C5" w:rsidRPr="009728A4" w:rsidRDefault="000721C5" w:rsidP="00464FA2">
      <w:pPr>
        <w:spacing w:line="360" w:lineRule="auto"/>
        <w:ind w:right="-142"/>
        <w:jc w:val="both"/>
        <w:rPr>
          <w:sz w:val="23"/>
          <w:szCs w:val="23"/>
        </w:rPr>
      </w:pPr>
      <w:r w:rsidRPr="009728A4">
        <w:rPr>
          <w:sz w:val="23"/>
          <w:szCs w:val="23"/>
        </w:rPr>
        <w:t>a) o atestado da veracidade dos registros efetuados pela CONTRATADA;</w:t>
      </w:r>
    </w:p>
    <w:p w:rsidR="000721C5" w:rsidRPr="009728A4" w:rsidRDefault="000721C5" w:rsidP="00464FA2">
      <w:pPr>
        <w:spacing w:line="360" w:lineRule="auto"/>
        <w:ind w:right="-142"/>
        <w:jc w:val="both"/>
        <w:rPr>
          <w:sz w:val="23"/>
          <w:szCs w:val="23"/>
        </w:rPr>
      </w:pPr>
      <w:r w:rsidRPr="009728A4">
        <w:rPr>
          <w:sz w:val="23"/>
          <w:szCs w:val="23"/>
        </w:rPr>
        <w:t>b) o juízo formado sobre o andamento da obra, tendo em vista os projetos, especificações, prazos e cronogramas;</w:t>
      </w:r>
    </w:p>
    <w:p w:rsidR="000721C5" w:rsidRPr="009728A4" w:rsidRDefault="000721C5" w:rsidP="00464FA2">
      <w:pPr>
        <w:spacing w:line="360" w:lineRule="auto"/>
        <w:ind w:right="-142"/>
        <w:jc w:val="both"/>
        <w:rPr>
          <w:sz w:val="23"/>
          <w:szCs w:val="23"/>
        </w:rPr>
      </w:pPr>
      <w:r w:rsidRPr="009728A4">
        <w:rPr>
          <w:sz w:val="23"/>
          <w:szCs w:val="23"/>
        </w:rPr>
        <w:t>c) as observações cabíveis a propósito dos lançamentos da CONTRATADA;</w:t>
      </w:r>
    </w:p>
    <w:p w:rsidR="000721C5" w:rsidRPr="009728A4" w:rsidRDefault="000721C5" w:rsidP="00464FA2">
      <w:pPr>
        <w:spacing w:line="360" w:lineRule="auto"/>
        <w:ind w:right="-142"/>
        <w:jc w:val="both"/>
        <w:rPr>
          <w:sz w:val="23"/>
          <w:szCs w:val="23"/>
        </w:rPr>
      </w:pPr>
      <w:r w:rsidRPr="009728A4">
        <w:rPr>
          <w:sz w:val="23"/>
          <w:szCs w:val="23"/>
        </w:rPr>
        <w:t>d) as respostas às consultas lançadas ou formuladas pela CONTRATADA;</w:t>
      </w:r>
    </w:p>
    <w:p w:rsidR="000721C5" w:rsidRPr="009728A4" w:rsidRDefault="000721C5" w:rsidP="00464FA2">
      <w:pPr>
        <w:spacing w:line="360" w:lineRule="auto"/>
        <w:ind w:right="-142"/>
        <w:jc w:val="both"/>
        <w:rPr>
          <w:sz w:val="23"/>
          <w:szCs w:val="23"/>
        </w:rPr>
      </w:pPr>
      <w:r w:rsidRPr="009728A4">
        <w:rPr>
          <w:sz w:val="23"/>
          <w:szCs w:val="23"/>
        </w:rPr>
        <w:t>e) as restrições que lhe pareçam cabíveis a respeito do andamento dos trabalhos ou do desempenho da CONTRATADA, seus prepostos e sua equipe;</w:t>
      </w:r>
    </w:p>
    <w:p w:rsidR="000721C5" w:rsidRPr="009728A4" w:rsidRDefault="000721C5" w:rsidP="00464FA2">
      <w:pPr>
        <w:spacing w:line="360" w:lineRule="auto"/>
        <w:ind w:right="-142"/>
        <w:jc w:val="both"/>
        <w:rPr>
          <w:sz w:val="23"/>
          <w:szCs w:val="23"/>
        </w:rPr>
      </w:pPr>
      <w:r w:rsidRPr="009728A4">
        <w:rPr>
          <w:sz w:val="23"/>
          <w:szCs w:val="23"/>
        </w:rPr>
        <w:t>f) a determinação de providências para o cumprimento do projeto e especificações;</w:t>
      </w:r>
    </w:p>
    <w:p w:rsidR="000721C5" w:rsidRPr="009728A4" w:rsidRDefault="000721C5" w:rsidP="00464FA2">
      <w:pPr>
        <w:spacing w:line="360" w:lineRule="auto"/>
        <w:ind w:right="-142"/>
        <w:jc w:val="both"/>
        <w:rPr>
          <w:sz w:val="23"/>
          <w:szCs w:val="23"/>
        </w:rPr>
      </w:pPr>
      <w:r w:rsidRPr="009728A4">
        <w:rPr>
          <w:sz w:val="23"/>
          <w:szCs w:val="23"/>
        </w:rPr>
        <w:t>g) outros fatos ou observações cujo registro se torne conveniente aos trabalhos de fiscalização.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lastRenderedPageBreak/>
        <w:t>PARÁGRAFO ÚNICO -</w:t>
      </w:r>
      <w:r w:rsidRPr="009728A4">
        <w:rPr>
          <w:sz w:val="23"/>
          <w:szCs w:val="23"/>
        </w:rPr>
        <w:t xml:space="preserve"> Ao final da obra, o Diário referido será de propriedade do CONTRATANTE.</w:t>
      </w:r>
    </w:p>
    <w:p w:rsidR="009728A4" w:rsidRPr="009728A4" w:rsidRDefault="009728A4"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rPr>
      </w:pPr>
      <w:r w:rsidRPr="009728A4">
        <w:rPr>
          <w:b/>
          <w:sz w:val="23"/>
          <w:szCs w:val="23"/>
          <w:u w:val="single"/>
        </w:rPr>
        <w:t>CLÁUSULA DÉCIMA-QUARTA: DO REGIME DE EXECUÇÃO</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sz w:val="23"/>
          <w:szCs w:val="23"/>
        </w:rPr>
        <w:t>A execução das obras objeto do presente contrato obedecerá ao Projeto Básico e ao Projeto Executivo.</w:t>
      </w:r>
    </w:p>
    <w:p w:rsidR="00D6155D" w:rsidRPr="009728A4" w:rsidRDefault="00D6155D"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rPr>
      </w:pPr>
      <w:r w:rsidRPr="009728A4">
        <w:rPr>
          <w:b/>
          <w:sz w:val="23"/>
          <w:szCs w:val="23"/>
          <w:u w:val="single"/>
        </w:rPr>
        <w:t>CLÁUSULA DÉCIMA-QUINTA: DO CRONOGRAMA</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sz w:val="23"/>
          <w:szCs w:val="23"/>
        </w:rPr>
        <w:t xml:space="preserve">O programa mínimo de progressão dos trabalhos e do desenvolvimento das obras obedecerá à previsão das etapas mensais constantes do </w:t>
      </w:r>
      <w:r w:rsidRPr="00D44C6A">
        <w:rPr>
          <w:sz w:val="23"/>
          <w:szCs w:val="23"/>
          <w:highlight w:val="yellow"/>
        </w:rPr>
        <w:t xml:space="preserve">Cronograma Físico-Financeiro (Anexo </w:t>
      </w:r>
      <w:r w:rsidR="000A48D1">
        <w:rPr>
          <w:sz w:val="23"/>
          <w:szCs w:val="23"/>
          <w:highlight w:val="yellow"/>
        </w:rPr>
        <w:t>----</w:t>
      </w:r>
      <w:r w:rsidRPr="00D44C6A">
        <w:rPr>
          <w:sz w:val="23"/>
          <w:szCs w:val="23"/>
          <w:highlight w:val="yellow"/>
        </w:rPr>
        <w:t>).</w:t>
      </w:r>
    </w:p>
    <w:p w:rsidR="00CD4C47" w:rsidRPr="009728A4" w:rsidRDefault="00CD4C47"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DÉCIMA-SEXTA – DAS MEDIÇÕES</w:t>
      </w:r>
    </w:p>
    <w:p w:rsidR="000721C5" w:rsidRPr="009728A4" w:rsidRDefault="000721C5"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sz w:val="23"/>
          <w:szCs w:val="23"/>
        </w:rPr>
      </w:pPr>
      <w:r w:rsidRPr="009728A4">
        <w:rPr>
          <w:sz w:val="23"/>
          <w:szCs w:val="23"/>
        </w:rPr>
        <w:t>A CONTRATADA deverá apresentar, até 30 (trinta) dias contados do recebimento do Memorando de Início, como uma das condições para emissão da primeira medição: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Cs/>
          <w:sz w:val="23"/>
          <w:szCs w:val="23"/>
        </w:rPr>
        <w:t>a)</w:t>
      </w:r>
      <w:r w:rsidRPr="009728A4">
        <w:rPr>
          <w:sz w:val="23"/>
          <w:szCs w:val="23"/>
        </w:rPr>
        <w:t xml:space="preserve"> O Plano de Segurança no Trabalho a ser implementado na execução dos serviços, com base nas características das obras a serem executadas e os riscos inerentes;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Cs/>
          <w:sz w:val="23"/>
          <w:szCs w:val="23"/>
        </w:rPr>
        <w:t>b)</w:t>
      </w:r>
      <w:r w:rsidRPr="009728A4">
        <w:rPr>
          <w:sz w:val="23"/>
          <w:szCs w:val="23"/>
        </w:rPr>
        <w:t xml:space="preserve"> O visto do CREA-RJ, caso a CONTRATADA seja de outro Estado da Federação.</w:t>
      </w:r>
    </w:p>
    <w:p w:rsidR="00357DE6" w:rsidRPr="009728A4" w:rsidRDefault="000721C5" w:rsidP="00464FA2">
      <w:pPr>
        <w:pStyle w:val="Corpodetexto"/>
        <w:ind w:right="-142"/>
        <w:rPr>
          <w:b/>
          <w:sz w:val="23"/>
          <w:szCs w:val="23"/>
        </w:rPr>
      </w:pPr>
      <w:r w:rsidRPr="009728A4">
        <w:rPr>
          <w:b/>
          <w:sz w:val="23"/>
          <w:szCs w:val="23"/>
        </w:rPr>
        <w:t>PARÁGRAFO PRIMEIRO</w:t>
      </w:r>
      <w:r w:rsidRPr="009728A4">
        <w:rPr>
          <w:sz w:val="23"/>
          <w:szCs w:val="23"/>
        </w:rPr>
        <w:t xml:space="preserve"> </w:t>
      </w:r>
      <w:r w:rsidRPr="009728A4">
        <w:rPr>
          <w:b/>
          <w:sz w:val="23"/>
          <w:szCs w:val="23"/>
        </w:rPr>
        <w:t>-</w:t>
      </w:r>
      <w:r w:rsidRPr="009728A4">
        <w:rPr>
          <w:b/>
          <w:bCs/>
          <w:sz w:val="23"/>
          <w:szCs w:val="23"/>
        </w:rPr>
        <w:t xml:space="preserve"> </w:t>
      </w:r>
      <w:r w:rsidRPr="009728A4">
        <w:rPr>
          <w:sz w:val="23"/>
          <w:szCs w:val="23"/>
        </w:rPr>
        <w:t>As medições serão efetuadas de acordo com o avanço físico real dos serviços, devendo estar de acordo com os cronogramas apresentados pelo contratado e aprovados pelo DER-RJ justificando-se eventual divergência. As medições serão feitas ao final de cada mês pela fiscalização, observados os critérios de qualidade e de acordo com o Manual de Fiscalização do DER-RJ.</w:t>
      </w:r>
    </w:p>
    <w:p w:rsidR="000721C5" w:rsidRPr="009728A4" w:rsidRDefault="000721C5" w:rsidP="00464FA2">
      <w:pPr>
        <w:pStyle w:val="Corpodetexto"/>
        <w:ind w:right="-142"/>
        <w:rPr>
          <w:sz w:val="23"/>
          <w:szCs w:val="23"/>
        </w:rPr>
      </w:pPr>
      <w:r w:rsidRPr="009728A4">
        <w:rPr>
          <w:b/>
          <w:sz w:val="23"/>
          <w:szCs w:val="23"/>
        </w:rPr>
        <w:t>PARÁGRAFO SEGUNDO -</w:t>
      </w:r>
      <w:r w:rsidRPr="009728A4">
        <w:rPr>
          <w:b/>
          <w:bCs/>
          <w:sz w:val="23"/>
          <w:szCs w:val="23"/>
        </w:rPr>
        <w:t xml:space="preserve"> </w:t>
      </w:r>
      <w:r w:rsidRPr="009728A4">
        <w:rPr>
          <w:sz w:val="23"/>
          <w:szCs w:val="23"/>
        </w:rPr>
        <w:t xml:space="preserve">As medições dos serviços corresponderão àqueles efetivamente realizados e seu perfeito cumprimento, consoante o regime de execução por preço unitário adotado, cabendo à fiscalização efetuar os levantamentos dos serviços executados. Será elaborada </w:t>
      </w:r>
      <w:r w:rsidRPr="009728A4">
        <w:rPr>
          <w:sz w:val="23"/>
          <w:szCs w:val="23"/>
        </w:rPr>
        <w:lastRenderedPageBreak/>
        <w:t>memória de cálculo das medições (elaboração dos croquis de cálculo das quantidades medidas) com identificação dos locais da sua realização.</w:t>
      </w:r>
    </w:p>
    <w:p w:rsidR="000721C5" w:rsidRPr="009728A4" w:rsidRDefault="000721C5" w:rsidP="00464FA2">
      <w:pPr>
        <w:spacing w:line="360" w:lineRule="auto"/>
        <w:ind w:right="-142"/>
        <w:jc w:val="both"/>
        <w:rPr>
          <w:b/>
          <w:sz w:val="23"/>
          <w:szCs w:val="23"/>
        </w:rPr>
      </w:pPr>
      <w:r w:rsidRPr="009728A4">
        <w:rPr>
          <w:b/>
          <w:sz w:val="23"/>
          <w:szCs w:val="23"/>
        </w:rPr>
        <w:t>PARÁGRAFO TERCEIRO -</w:t>
      </w:r>
      <w:r w:rsidRPr="009728A4">
        <w:rPr>
          <w:sz w:val="23"/>
          <w:szCs w:val="23"/>
        </w:rPr>
        <w:t xml:space="preserve"> Nos projetos de Arquitetura, Cálculo Estrutural e </w:t>
      </w:r>
      <w:r w:rsidR="00235AB6" w:rsidRPr="009728A4">
        <w:rPr>
          <w:sz w:val="23"/>
          <w:szCs w:val="23"/>
        </w:rPr>
        <w:t>Geotécni</w:t>
      </w:r>
      <w:r w:rsidR="00235AB6">
        <w:rPr>
          <w:sz w:val="23"/>
          <w:szCs w:val="23"/>
        </w:rPr>
        <w:t>c</w:t>
      </w:r>
      <w:r w:rsidR="00235AB6" w:rsidRPr="009728A4">
        <w:rPr>
          <w:sz w:val="23"/>
          <w:szCs w:val="23"/>
        </w:rPr>
        <w:t>a</w:t>
      </w:r>
      <w:r w:rsidRPr="009728A4">
        <w:rPr>
          <w:sz w:val="23"/>
          <w:szCs w:val="23"/>
        </w:rPr>
        <w:t xml:space="preserve"> e de Instalações prediais e especiais, a medição será acompanhada das respectivas memórias de cálculos de dimensionamento a estes relativas, para fins da adequação da solução mais apropriada, adotando-se, ainda, os critérios de qualidade e de acordo com o Manual d</w:t>
      </w:r>
      <w:r w:rsidR="00796BDF" w:rsidRPr="009728A4">
        <w:rPr>
          <w:sz w:val="23"/>
          <w:szCs w:val="23"/>
        </w:rPr>
        <w:t xml:space="preserve">e Fiscalização de acordo com o </w:t>
      </w:r>
      <w:r w:rsidRPr="009728A4">
        <w:rPr>
          <w:sz w:val="23"/>
          <w:szCs w:val="23"/>
        </w:rPr>
        <w:t>Decreto 45.600 de 16/03/2016 - Gestão e Fiscalização das Contratações da Administração, obedecendo-se os percentuais mencionados para o seu pagamento, conforme Cronograma Físico Financeiro.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rFonts w:eastAsia="Calibri"/>
          <w:sz w:val="23"/>
          <w:szCs w:val="23"/>
        </w:rPr>
      </w:pPr>
      <w:r w:rsidRPr="009728A4">
        <w:rPr>
          <w:b/>
          <w:sz w:val="23"/>
          <w:szCs w:val="23"/>
        </w:rPr>
        <w:t>PARÁGRAFO QUARTO -</w:t>
      </w:r>
      <w:r w:rsidRPr="009728A4">
        <w:rPr>
          <w:sz w:val="23"/>
          <w:szCs w:val="23"/>
        </w:rPr>
        <w:t xml:space="preserve"> Caso haja necessidade de acréscimo no item “Administração Local”, decorrente de acréscimo do preço contratado, deverá ser considerada para efeito de medição/pagamento a parcela aditivada individualmente nos acréscimos de valores/serviços.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rFonts w:eastAsia="Calibri"/>
          <w:sz w:val="23"/>
          <w:szCs w:val="23"/>
        </w:rPr>
      </w:pPr>
      <w:r w:rsidRPr="009728A4">
        <w:rPr>
          <w:b/>
          <w:sz w:val="23"/>
          <w:szCs w:val="23"/>
        </w:rPr>
        <w:t>PARÁGRAFO QUINTO -</w:t>
      </w:r>
      <w:r w:rsidRPr="009728A4">
        <w:rPr>
          <w:sz w:val="23"/>
          <w:szCs w:val="23"/>
        </w:rPr>
        <w:t xml:space="preserve"> Para fins da medição dos serviços, em consonância com os parágrafos segundo e terceiro, o item “administração local” deverá ser cobrado na proporção do percentual da execução das obras. </w:t>
      </w:r>
    </w:p>
    <w:p w:rsidR="000721C5" w:rsidRPr="009728A4" w:rsidRDefault="000721C5" w:rsidP="00464FA2">
      <w:pPr>
        <w:spacing w:line="360" w:lineRule="auto"/>
        <w:ind w:right="-142"/>
        <w:jc w:val="both"/>
        <w:rPr>
          <w:rFonts w:eastAsia="Calibri"/>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SEXTO -</w:t>
      </w:r>
      <w:r w:rsidRPr="009728A4">
        <w:rPr>
          <w:sz w:val="23"/>
          <w:szCs w:val="23"/>
        </w:rPr>
        <w:t xml:space="preserve"> Os serviços de ensecadeira, escoramento e esgotamento de vala somente serão executados após detalhado levantamento de dados sobre o terreno, especialmente sondagens e ensaios, de modo a constatar informações como nível de água, talude natural e índices de suporte, que devem servir de base para a tomada de decisão sobre as soluções técnicas mais recomendadas, bem como, as quantidades de serviço envolvidas, devendo-se anotar em diário de obras as condições executivas observadas no canteiro.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SÉTIMO -</w:t>
      </w:r>
      <w:r w:rsidRPr="009728A4">
        <w:rPr>
          <w:sz w:val="23"/>
          <w:szCs w:val="23"/>
        </w:rPr>
        <w:t xml:space="preserve"> A medição do item de transporte deverá indicar a origem, o destino, o percurso e o equipamento utilizado.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OITAVO -</w:t>
      </w:r>
      <w:r w:rsidRPr="009728A4">
        <w:rPr>
          <w:bCs/>
          <w:sz w:val="23"/>
          <w:szCs w:val="23"/>
        </w:rPr>
        <w:t xml:space="preserve"> </w:t>
      </w:r>
      <w:r w:rsidRPr="009728A4">
        <w:rPr>
          <w:sz w:val="23"/>
          <w:szCs w:val="23"/>
        </w:rPr>
        <w:t xml:space="preserve">Não serão aceitas solicitações para alterações nas velocidades de transportes, após a realização da licitação. Caso a licitante não seja capaz de praticar a velocidade considerada, a mesma deverá considerar este limitador em sua composição de custos. Somente </w:t>
      </w:r>
      <w:r w:rsidRPr="009728A4">
        <w:rPr>
          <w:sz w:val="23"/>
          <w:szCs w:val="23"/>
        </w:rPr>
        <w:lastRenderedPageBreak/>
        <w:t xml:space="preserve">serão aceitas solicitações para alteração das velocidades de transporte, após a realização da licitação, no caso de impedimento à execução do objeto em decorrência de fatos relevantes e supervenientes, não previsíveis quando da elaboração do projeto básico, devendo ser esta modificação tecnicamente demonstrada e justificada. </w:t>
      </w:r>
    </w:p>
    <w:p w:rsidR="000721C5" w:rsidRPr="009728A4" w:rsidRDefault="000721C5" w:rsidP="00464FA2">
      <w:pPr>
        <w:pStyle w:val="Corpodetexto"/>
        <w:ind w:right="-142"/>
        <w:rPr>
          <w:b/>
          <w:sz w:val="23"/>
          <w:szCs w:val="23"/>
        </w:rPr>
      </w:pPr>
      <w:r w:rsidRPr="009728A4">
        <w:rPr>
          <w:b/>
          <w:sz w:val="23"/>
          <w:szCs w:val="23"/>
        </w:rPr>
        <w:t xml:space="preserve">PARÁGRAFO NONO - </w:t>
      </w:r>
      <w:r w:rsidRPr="009728A4">
        <w:rPr>
          <w:sz w:val="23"/>
          <w:szCs w:val="23"/>
        </w:rPr>
        <w:t xml:space="preserve">A CONTRATANTE, no prazo de até 08 (oito) dias úteis, após a medição, entregará à </w:t>
      </w:r>
      <w:r w:rsidRPr="009728A4">
        <w:rPr>
          <w:caps/>
          <w:sz w:val="23"/>
          <w:szCs w:val="23"/>
        </w:rPr>
        <w:t>Contratada</w:t>
      </w:r>
      <w:r w:rsidRPr="009728A4">
        <w:rPr>
          <w:sz w:val="23"/>
          <w:szCs w:val="23"/>
        </w:rPr>
        <w:t xml:space="preserve"> o cálculo da medição, para fins de faturamento.</w:t>
      </w:r>
    </w:p>
    <w:p w:rsidR="000721C5" w:rsidRPr="009728A4" w:rsidRDefault="000721C5" w:rsidP="00464FA2">
      <w:pPr>
        <w:spacing w:line="360" w:lineRule="auto"/>
        <w:ind w:right="-142"/>
        <w:jc w:val="both"/>
        <w:rPr>
          <w:sz w:val="23"/>
          <w:szCs w:val="23"/>
        </w:rPr>
      </w:pPr>
      <w:r w:rsidRPr="009728A4">
        <w:rPr>
          <w:b/>
          <w:sz w:val="23"/>
          <w:szCs w:val="23"/>
        </w:rPr>
        <w:t>PARÁGRAFO DÉCIMO -</w:t>
      </w:r>
      <w:r w:rsidRPr="009728A4">
        <w:rPr>
          <w:bCs/>
          <w:sz w:val="23"/>
          <w:szCs w:val="23"/>
        </w:rPr>
        <w:t xml:space="preserve"> </w:t>
      </w:r>
      <w:r w:rsidRPr="009728A4">
        <w:rPr>
          <w:sz w:val="23"/>
          <w:szCs w:val="23"/>
        </w:rPr>
        <w:t>Poderá haver antecipação da medição e do pagamento dos seguintes itens da obra, nas seguintes circunstâncias:</w:t>
      </w:r>
    </w:p>
    <w:p w:rsidR="000721C5" w:rsidRPr="009728A4" w:rsidRDefault="000721C5" w:rsidP="00D44C6A">
      <w:pPr>
        <w:numPr>
          <w:ilvl w:val="0"/>
          <w:numId w:val="18"/>
        </w:numPr>
        <w:spacing w:line="360" w:lineRule="auto"/>
        <w:ind w:left="0" w:right="-142" w:firstLine="0"/>
        <w:jc w:val="both"/>
        <w:rPr>
          <w:sz w:val="23"/>
          <w:szCs w:val="23"/>
        </w:rPr>
      </w:pPr>
      <w:r w:rsidRPr="009728A4">
        <w:rPr>
          <w:sz w:val="23"/>
          <w:szCs w:val="23"/>
        </w:rPr>
        <w:t>Somente quando couber e o objeto do contrato autorizar, estando envolvida, necessariamente, a utilização de equipamentos de alto custo a serem adquiridos pela empresa contratada para o início ou continuação dos trabalhos. Deverá ser dada garantia específica e de igual valor, pela contratada, para as parcelas eventualmente antecipadas.</w:t>
      </w:r>
    </w:p>
    <w:p w:rsidR="00970A7C" w:rsidRPr="009728A4" w:rsidRDefault="00970A7C"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DÉCIMA-SÉTIMA: DA ALTERAÇÃO DO CONTRATO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 xml:space="preserve">O presente contrato poderá ser alterado, com as devidas justificativas, desde que por força de circunstância superveniente, nas hipóteses previstas no artigo 65, da Lei n.º 8.666/93, mediante termo aditivo. </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rPr>
      </w:pPr>
      <w:r w:rsidRPr="009728A4">
        <w:rPr>
          <w:b/>
          <w:sz w:val="23"/>
          <w:szCs w:val="23"/>
        </w:rPr>
        <w:t>PARÁGRAFO ÚNICO -</w:t>
      </w:r>
      <w:r w:rsidRPr="009728A4">
        <w:rPr>
          <w:sz w:val="23"/>
          <w:szCs w:val="23"/>
        </w:rPr>
        <w:t xml:space="preserve"> A CONTRATADA obriga-se a aceitar, nas mesmas condições contratuais, e mediante termo aditivo, os acréscimos ou supressões que se fizerem necessários na obra, no montante de até 25% (vinte e cinco por cento) ou 50% (cinquenta por cento) em caso de reforma, do valor inicial atualizado do contrato.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DÉCIMA-OITAVA: DA ENTREGA E ACEITAÇÃO DA OBRA</w:t>
      </w:r>
    </w:p>
    <w:p w:rsidR="000721C5" w:rsidRPr="009728A4" w:rsidRDefault="000721C5" w:rsidP="00464FA2">
      <w:pPr>
        <w:spacing w:line="360" w:lineRule="auto"/>
        <w:ind w:right="-142"/>
        <w:contextualSpacing/>
        <w:jc w:val="both"/>
        <w:rPr>
          <w:sz w:val="23"/>
          <w:szCs w:val="23"/>
        </w:rPr>
      </w:pPr>
    </w:p>
    <w:p w:rsidR="002D52D8" w:rsidRPr="009728A4" w:rsidRDefault="002D52D8" w:rsidP="00464FA2">
      <w:pPr>
        <w:spacing w:line="360" w:lineRule="auto"/>
        <w:contextualSpacing/>
        <w:jc w:val="both"/>
        <w:rPr>
          <w:sz w:val="23"/>
          <w:szCs w:val="23"/>
        </w:rPr>
      </w:pPr>
      <w:r w:rsidRPr="009728A4">
        <w:rPr>
          <w:sz w:val="23"/>
          <w:szCs w:val="23"/>
        </w:rPr>
        <w:t>Após concluída, a obra será recebida provisoriamente, mediante termo circunstanciado assinado pela comissão de fiscalização de contrato, composta por 3 (três) membros, responsável por seu acompanhamento e fiscalização, assim como pelas partes em até 15 (quinze) dias da comunicação escrita do contratado.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lastRenderedPageBreak/>
        <w:t>PARÁGRAFO PRIMEIRO -</w:t>
      </w:r>
      <w:r w:rsidRPr="009728A4">
        <w:rPr>
          <w:sz w:val="23"/>
          <w:szCs w:val="23"/>
        </w:rPr>
        <w:t xml:space="preserve"> Na hipótese de recusa de aceitação, por não atendimento às exigências do CONTRATANTE, a CONTRATADA deverá reexecutar as obras, passando a contar os prazos para pagamento e demais compromissos do CONTRATANTE a partir da data da efetiva aceitação.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rPr>
      </w:pPr>
      <w:r w:rsidRPr="009728A4">
        <w:rPr>
          <w:b/>
          <w:sz w:val="23"/>
          <w:szCs w:val="23"/>
        </w:rPr>
        <w:t>PARÁGRAFO SEGUNDO -</w:t>
      </w:r>
      <w:r w:rsidRPr="009728A4">
        <w:rPr>
          <w:sz w:val="23"/>
          <w:szCs w:val="23"/>
        </w:rPr>
        <w:t xml:space="preserve"> O objeto do presente contrato será recebido </w:t>
      </w:r>
      <w:r w:rsidRPr="009728A4">
        <w:rPr>
          <w:b/>
          <w:sz w:val="23"/>
          <w:szCs w:val="23"/>
        </w:rPr>
        <w:t>provisoriamente,</w:t>
      </w:r>
      <w:r w:rsidRPr="009728A4">
        <w:rPr>
          <w:sz w:val="23"/>
          <w:szCs w:val="23"/>
        </w:rPr>
        <w:t xml:space="preserve"> mediante apresentação da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9728A4">
        <w:rPr>
          <w:sz w:val="23"/>
          <w:szCs w:val="23"/>
          <w:u w:val="single"/>
        </w:rPr>
        <w:t>a</w:t>
      </w:r>
      <w:r w:rsidRPr="009728A4">
        <w:rPr>
          <w:sz w:val="23"/>
          <w:szCs w:val="23"/>
        </w:rPr>
        <w:t xml:space="preserve"> a </w:t>
      </w:r>
      <w:r w:rsidRPr="009728A4">
        <w:rPr>
          <w:sz w:val="23"/>
          <w:szCs w:val="23"/>
          <w:u w:val="single"/>
        </w:rPr>
        <w:t>d</w:t>
      </w:r>
      <w:r w:rsidRPr="009728A4">
        <w:rPr>
          <w:sz w:val="23"/>
          <w:szCs w:val="23"/>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w:t>
      </w:r>
      <w:r w:rsidRPr="009728A4">
        <w:rPr>
          <w:b/>
          <w:sz w:val="23"/>
          <w:szCs w:val="23"/>
        </w:rPr>
        <w:t>em até 15 (quinze) dias da comunicação escrita da CONTRATADA</w:t>
      </w:r>
      <w:r w:rsidRPr="009728A4">
        <w:rPr>
          <w:sz w:val="23"/>
          <w:szCs w:val="23"/>
        </w:rPr>
        <w:t xml:space="preserve">, após parecer circunstanciado de comissão ou de membro designado pelo CONTRATANTE, com a aprovação, pela Fiscalização, dos desenhos </w:t>
      </w:r>
      <w:r w:rsidRPr="009728A4">
        <w:rPr>
          <w:i/>
          <w:sz w:val="23"/>
          <w:szCs w:val="23"/>
        </w:rPr>
        <w:t>as built</w:t>
      </w:r>
      <w:r w:rsidRPr="009728A4">
        <w:rPr>
          <w:sz w:val="23"/>
          <w:szCs w:val="23"/>
        </w:rPr>
        <w:t xml:space="preserve">, que deverão ser entregues em original, no formato e apresentação definidos pelo CONTRATANTE, sem qualquer ônus adicional para este.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TERCEIRO -</w:t>
      </w:r>
      <w:r w:rsidRPr="009728A4">
        <w:rPr>
          <w:sz w:val="23"/>
          <w:szCs w:val="23"/>
        </w:rPr>
        <w:t xml:space="preserve">  O objeto do presente contrato será recebido </w:t>
      </w:r>
      <w:r w:rsidRPr="009728A4">
        <w:rPr>
          <w:b/>
          <w:sz w:val="23"/>
          <w:szCs w:val="23"/>
        </w:rPr>
        <w:t>definitivamente</w:t>
      </w:r>
      <w:r w:rsidRPr="009728A4">
        <w:rPr>
          <w:sz w:val="23"/>
          <w:szCs w:val="23"/>
        </w:rPr>
        <w:t>, em prazo não superior a 90 (noventa) dias, após parecer circunstanciado da Comissão depois de decorrido o prazo de observação e de vistoria que comprove o exato cumprimento dos termos contratuais.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QUARTO -</w:t>
      </w:r>
      <w:r w:rsidRPr="009728A4">
        <w:rPr>
          <w:sz w:val="23"/>
          <w:szCs w:val="23"/>
        </w:rPr>
        <w:t xml:space="preserve"> Para a expedição do Termo de Recebimento Definitivo a </w:t>
      </w:r>
      <w:r w:rsidRPr="009728A4">
        <w:rPr>
          <w:b/>
          <w:sz w:val="23"/>
          <w:szCs w:val="23"/>
        </w:rPr>
        <w:t>CONTRATADA</w:t>
      </w:r>
      <w:r w:rsidRPr="009728A4">
        <w:rPr>
          <w:sz w:val="23"/>
          <w:szCs w:val="23"/>
        </w:rPr>
        <w:t xml:space="preserve"> deverá tomar as seguintes providências;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testar todos os equipamentos e instalações;</w:t>
      </w:r>
    </w:p>
    <w:p w:rsidR="000721C5" w:rsidRPr="009728A4" w:rsidRDefault="000721C5" w:rsidP="00464FA2">
      <w:pPr>
        <w:spacing w:line="360" w:lineRule="auto"/>
        <w:ind w:right="-142"/>
        <w:jc w:val="both"/>
        <w:rPr>
          <w:sz w:val="23"/>
          <w:szCs w:val="23"/>
        </w:rPr>
      </w:pPr>
      <w:r w:rsidRPr="009728A4">
        <w:rPr>
          <w:sz w:val="23"/>
          <w:szCs w:val="23"/>
        </w:rPr>
        <w:t>b) revisar todos os acabamentos;</w:t>
      </w:r>
    </w:p>
    <w:p w:rsidR="000721C5" w:rsidRPr="009728A4" w:rsidRDefault="000721C5" w:rsidP="00464FA2">
      <w:pPr>
        <w:spacing w:line="360" w:lineRule="auto"/>
        <w:ind w:right="-142"/>
        <w:jc w:val="both"/>
        <w:rPr>
          <w:sz w:val="23"/>
          <w:szCs w:val="23"/>
        </w:rPr>
      </w:pPr>
      <w:r w:rsidRPr="009728A4">
        <w:rPr>
          <w:sz w:val="23"/>
          <w:szCs w:val="23"/>
        </w:rPr>
        <w:t>c) proceder à ligação definitiva de todas as instalações, devidamente oficializadas;</w:t>
      </w:r>
    </w:p>
    <w:p w:rsidR="000721C5" w:rsidRPr="009728A4" w:rsidRDefault="000721C5" w:rsidP="00464FA2">
      <w:pPr>
        <w:spacing w:line="360" w:lineRule="auto"/>
        <w:ind w:right="-142"/>
        <w:jc w:val="both"/>
        <w:rPr>
          <w:sz w:val="23"/>
          <w:szCs w:val="23"/>
        </w:rPr>
      </w:pPr>
      <w:r w:rsidRPr="009728A4">
        <w:rPr>
          <w:sz w:val="23"/>
          <w:szCs w:val="23"/>
        </w:rPr>
        <w:t>d) corrigir os defeitos ou imperfeições apontados ou que venham a ser verificados em qualquer elemento da obra/serviços executados;</w:t>
      </w:r>
    </w:p>
    <w:p w:rsidR="000721C5" w:rsidRPr="009728A4" w:rsidRDefault="000721C5" w:rsidP="00464FA2">
      <w:pPr>
        <w:spacing w:line="360" w:lineRule="auto"/>
        <w:ind w:right="-142"/>
        <w:jc w:val="both"/>
        <w:rPr>
          <w:sz w:val="23"/>
          <w:szCs w:val="23"/>
        </w:rPr>
      </w:pPr>
      <w:r w:rsidRPr="009728A4">
        <w:rPr>
          <w:sz w:val="23"/>
          <w:szCs w:val="23"/>
        </w:rPr>
        <w:lastRenderedPageBreak/>
        <w:t>e) apresentar a quitação das obrigações trabalhistas relacionadas com o pessoal empregado na obra, inclusive quanto às Guias de Recolhimento junto ao INSS e FGTS;</w:t>
      </w:r>
    </w:p>
    <w:p w:rsidR="000721C5" w:rsidRPr="009728A4" w:rsidRDefault="000721C5" w:rsidP="00464FA2">
      <w:pPr>
        <w:spacing w:line="360" w:lineRule="auto"/>
        <w:ind w:right="-142"/>
        <w:jc w:val="both"/>
        <w:rPr>
          <w:sz w:val="23"/>
          <w:szCs w:val="23"/>
        </w:rPr>
      </w:pPr>
      <w:r w:rsidRPr="009728A4">
        <w:rPr>
          <w:sz w:val="23"/>
          <w:szCs w:val="23"/>
        </w:rPr>
        <w:t>f) apresentar a Certidão Negativa de Débito (CND), fornecida pelo INSS relativo à obra/serviços.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QUINTO -</w:t>
      </w:r>
      <w:r w:rsidRPr="009728A4">
        <w:rPr>
          <w:sz w:val="23"/>
          <w:szCs w:val="23"/>
        </w:rPr>
        <w:t xml:space="preserve"> O recebimento provisório ou definitivo não exclui a responsabilidade civil pela solidez e segurança da obra ou serviço, nem a ético-profissional pela perfeita execução do contrato.</w:t>
      </w:r>
    </w:p>
    <w:p w:rsidR="000721C5" w:rsidRPr="009728A4" w:rsidRDefault="000721C5" w:rsidP="00464FA2">
      <w:pPr>
        <w:spacing w:line="360" w:lineRule="auto"/>
        <w:ind w:right="-142"/>
        <w:rPr>
          <w:sz w:val="23"/>
          <w:szCs w:val="23"/>
        </w:rPr>
      </w:pPr>
    </w:p>
    <w:p w:rsidR="000721C5" w:rsidRPr="009728A4" w:rsidRDefault="000721C5" w:rsidP="00464FA2">
      <w:pPr>
        <w:spacing w:line="360" w:lineRule="auto"/>
        <w:ind w:right="-142"/>
        <w:rPr>
          <w:sz w:val="23"/>
          <w:szCs w:val="23"/>
        </w:rPr>
      </w:pPr>
      <w:r w:rsidRPr="009728A4">
        <w:rPr>
          <w:b/>
          <w:sz w:val="23"/>
          <w:szCs w:val="23"/>
        </w:rPr>
        <w:t>PARÁGRAFO SEXTO -</w:t>
      </w:r>
      <w:r w:rsidRPr="009728A4">
        <w:rPr>
          <w:sz w:val="23"/>
          <w:szCs w:val="23"/>
        </w:rPr>
        <w:t xml:space="preserve"> Todos os originais de documentos e desenhos técnicos preparados pela CONTRATADA para a execução dos serviços e obras contratados serão de propriedade do CONTRATANTE.</w:t>
      </w:r>
    </w:p>
    <w:p w:rsidR="00970A7C" w:rsidRPr="009728A4" w:rsidRDefault="00970A7C" w:rsidP="00464FA2">
      <w:pPr>
        <w:spacing w:line="360" w:lineRule="auto"/>
        <w:ind w:right="-142"/>
        <w:rPr>
          <w:b/>
          <w:sz w:val="23"/>
          <w:szCs w:val="23"/>
          <w:u w:val="single"/>
        </w:rPr>
      </w:pPr>
    </w:p>
    <w:p w:rsidR="000721C5" w:rsidRPr="009728A4" w:rsidRDefault="000721C5" w:rsidP="00464FA2">
      <w:pPr>
        <w:spacing w:line="360" w:lineRule="auto"/>
        <w:ind w:right="-142"/>
        <w:rPr>
          <w:b/>
          <w:sz w:val="23"/>
          <w:szCs w:val="23"/>
          <w:u w:val="single"/>
        </w:rPr>
      </w:pPr>
      <w:r w:rsidRPr="009728A4">
        <w:rPr>
          <w:b/>
          <w:sz w:val="23"/>
          <w:szCs w:val="23"/>
          <w:u w:val="single"/>
        </w:rPr>
        <w:t>CLÁUSULA DÉCIMA NONA - DA SUBCONTRATAÇÃO</w:t>
      </w:r>
    </w:p>
    <w:p w:rsidR="000721C5" w:rsidRPr="009728A4" w:rsidRDefault="000721C5" w:rsidP="00464FA2">
      <w:pPr>
        <w:spacing w:line="360" w:lineRule="auto"/>
        <w:ind w:right="-142"/>
        <w:rPr>
          <w:b/>
          <w:sz w:val="23"/>
          <w:szCs w:val="23"/>
          <w:u w:val="single"/>
        </w:rPr>
      </w:pPr>
    </w:p>
    <w:p w:rsidR="000721C5" w:rsidRPr="009728A4" w:rsidRDefault="000721C5" w:rsidP="003372DB">
      <w:pPr>
        <w:spacing w:line="360" w:lineRule="auto"/>
        <w:ind w:right="-142"/>
        <w:jc w:val="both"/>
        <w:rPr>
          <w:color w:val="000000"/>
          <w:sz w:val="23"/>
          <w:szCs w:val="23"/>
        </w:rPr>
      </w:pPr>
      <w:r w:rsidRPr="009728A4">
        <w:rPr>
          <w:color w:val="000000"/>
          <w:sz w:val="23"/>
          <w:szCs w:val="23"/>
        </w:rPr>
        <w:t>Conforme previsto no art. 72 da Lei Federal n° 8666/93, é permitida a subcontratação para a execução de serviços até o limite admitido, em cada caso, pela Administração.</w:t>
      </w:r>
    </w:p>
    <w:p w:rsidR="000721C5" w:rsidRPr="009728A4" w:rsidRDefault="000721C5" w:rsidP="003372DB">
      <w:pPr>
        <w:spacing w:line="360" w:lineRule="auto"/>
        <w:ind w:right="-142"/>
        <w:jc w:val="both"/>
        <w:rPr>
          <w:color w:val="000000"/>
          <w:sz w:val="23"/>
          <w:szCs w:val="23"/>
        </w:rPr>
      </w:pPr>
    </w:p>
    <w:p w:rsidR="000721C5" w:rsidRPr="009728A4" w:rsidRDefault="000721C5" w:rsidP="003372DB">
      <w:pPr>
        <w:spacing w:line="360" w:lineRule="auto"/>
        <w:ind w:right="-142"/>
        <w:jc w:val="both"/>
        <w:rPr>
          <w:color w:val="FF0000"/>
          <w:sz w:val="23"/>
          <w:szCs w:val="23"/>
        </w:rPr>
      </w:pPr>
      <w:r w:rsidRPr="009728A4">
        <w:rPr>
          <w:b/>
          <w:color w:val="000000"/>
          <w:sz w:val="23"/>
          <w:szCs w:val="23"/>
        </w:rPr>
        <w:t xml:space="preserve">PARÁGRAFO PRIMEIRO </w:t>
      </w:r>
      <w:r w:rsidRPr="009728A4">
        <w:rPr>
          <w:b/>
          <w:sz w:val="23"/>
          <w:szCs w:val="23"/>
        </w:rPr>
        <w:t xml:space="preserve">- </w:t>
      </w:r>
      <w:r w:rsidRPr="009728A4">
        <w:rPr>
          <w:sz w:val="23"/>
          <w:szCs w:val="23"/>
        </w:rPr>
        <w:t xml:space="preserve">Só será admitida a subcontratação de partes da obra que contemplem os serviços descritos no item </w:t>
      </w:r>
      <w:r w:rsidR="00464FA2">
        <w:rPr>
          <w:sz w:val="23"/>
          <w:szCs w:val="23"/>
        </w:rPr>
        <w:t>6.</w:t>
      </w:r>
      <w:r w:rsidR="003372DB">
        <w:rPr>
          <w:sz w:val="23"/>
          <w:szCs w:val="23"/>
        </w:rPr>
        <w:t>7</w:t>
      </w:r>
      <w:r w:rsidRPr="009728A4">
        <w:rPr>
          <w:sz w:val="23"/>
          <w:szCs w:val="23"/>
        </w:rPr>
        <w:t xml:space="preserve"> do Termo de Referência</w:t>
      </w:r>
      <w:r w:rsidR="00CC22AB" w:rsidRPr="009728A4">
        <w:rPr>
          <w:sz w:val="23"/>
          <w:szCs w:val="23"/>
        </w:rPr>
        <w:t xml:space="preserve"> e item 19 do Edital</w:t>
      </w:r>
      <w:r w:rsidRPr="009728A4">
        <w:rPr>
          <w:sz w:val="23"/>
          <w:szCs w:val="23"/>
        </w:rPr>
        <w:t>.</w:t>
      </w:r>
    </w:p>
    <w:p w:rsidR="000721C5" w:rsidRPr="009728A4" w:rsidRDefault="000721C5" w:rsidP="003372DB">
      <w:pPr>
        <w:spacing w:line="360" w:lineRule="auto"/>
        <w:ind w:right="-142"/>
        <w:jc w:val="both"/>
        <w:rPr>
          <w:color w:val="000000"/>
          <w:sz w:val="23"/>
          <w:szCs w:val="23"/>
        </w:rPr>
      </w:pPr>
    </w:p>
    <w:p w:rsidR="000721C5" w:rsidRPr="009728A4" w:rsidRDefault="000721C5" w:rsidP="003372DB">
      <w:pPr>
        <w:spacing w:line="360" w:lineRule="auto"/>
        <w:ind w:right="-142"/>
        <w:jc w:val="both"/>
        <w:rPr>
          <w:color w:val="000000"/>
          <w:sz w:val="23"/>
          <w:szCs w:val="23"/>
        </w:rPr>
      </w:pPr>
      <w:r w:rsidRPr="009728A4">
        <w:rPr>
          <w:b/>
          <w:sz w:val="23"/>
          <w:szCs w:val="23"/>
        </w:rPr>
        <w:t>PARÁGRAFO SEGUNDO</w:t>
      </w:r>
      <w:r w:rsidRPr="009728A4">
        <w:rPr>
          <w:b/>
          <w:color w:val="000000"/>
          <w:sz w:val="23"/>
          <w:szCs w:val="23"/>
        </w:rPr>
        <w:t xml:space="preserve">- </w:t>
      </w:r>
      <w:r w:rsidRPr="009728A4">
        <w:rPr>
          <w:color w:val="000000"/>
          <w:sz w:val="23"/>
          <w:szCs w:val="23"/>
        </w:rPr>
        <w:t xml:space="preserve">A CONTRATADA poderá subcontratar os serviços que somados alcancem até o limite de 30% do valor do contrato. Exceto os serviços considerados de maior relevância técnica, descritos no item </w:t>
      </w:r>
      <w:r w:rsidR="00464FA2">
        <w:rPr>
          <w:color w:val="000000"/>
          <w:sz w:val="23"/>
          <w:szCs w:val="23"/>
        </w:rPr>
        <w:t>6</w:t>
      </w:r>
      <w:r w:rsidR="00EA3573" w:rsidRPr="009728A4">
        <w:rPr>
          <w:color w:val="000000"/>
          <w:sz w:val="23"/>
          <w:szCs w:val="23"/>
        </w:rPr>
        <w:t>.</w:t>
      </w:r>
      <w:r w:rsidR="003372DB">
        <w:rPr>
          <w:color w:val="000000"/>
          <w:sz w:val="23"/>
          <w:szCs w:val="23"/>
        </w:rPr>
        <w:t>7</w:t>
      </w:r>
      <w:r w:rsidRPr="009728A4">
        <w:rPr>
          <w:color w:val="000000"/>
          <w:sz w:val="23"/>
          <w:szCs w:val="23"/>
        </w:rPr>
        <w:t xml:space="preserve"> do Termo de Referência</w:t>
      </w:r>
      <w:r w:rsidR="00CC22AB" w:rsidRPr="009728A4">
        <w:rPr>
          <w:color w:val="000000"/>
          <w:sz w:val="23"/>
          <w:szCs w:val="23"/>
        </w:rPr>
        <w:t xml:space="preserve"> e item 19 do Edital</w:t>
      </w:r>
      <w:r w:rsidRPr="009728A4">
        <w:rPr>
          <w:color w:val="000000"/>
          <w:sz w:val="23"/>
          <w:szCs w:val="23"/>
        </w:rPr>
        <w:t>.</w:t>
      </w:r>
    </w:p>
    <w:p w:rsidR="000721C5" w:rsidRPr="009728A4" w:rsidRDefault="000721C5" w:rsidP="003372DB">
      <w:pPr>
        <w:spacing w:line="360" w:lineRule="auto"/>
        <w:ind w:right="-142"/>
        <w:jc w:val="both"/>
        <w:rPr>
          <w:b/>
          <w:sz w:val="23"/>
          <w:szCs w:val="23"/>
        </w:rPr>
      </w:pPr>
    </w:p>
    <w:p w:rsidR="000721C5" w:rsidRPr="009728A4" w:rsidRDefault="000721C5" w:rsidP="003372DB">
      <w:pPr>
        <w:spacing w:line="360" w:lineRule="auto"/>
        <w:ind w:right="-142"/>
        <w:jc w:val="both"/>
        <w:rPr>
          <w:sz w:val="23"/>
          <w:szCs w:val="23"/>
        </w:rPr>
      </w:pPr>
      <w:r w:rsidRPr="009728A4">
        <w:rPr>
          <w:b/>
          <w:sz w:val="23"/>
          <w:szCs w:val="23"/>
        </w:rPr>
        <w:t>PARÁGRAFO TERCEIRO</w:t>
      </w:r>
      <w:r w:rsidRPr="009728A4">
        <w:rPr>
          <w:sz w:val="23"/>
          <w:szCs w:val="23"/>
        </w:rPr>
        <w:t xml:space="preserve">-  Os pagamentos aos </w:t>
      </w:r>
      <w:r w:rsidR="00235AB6" w:rsidRPr="009728A4">
        <w:rPr>
          <w:sz w:val="23"/>
          <w:szCs w:val="23"/>
        </w:rPr>
        <w:t>subcontratados</w:t>
      </w:r>
      <w:r w:rsidRPr="009728A4">
        <w:rPr>
          <w:sz w:val="23"/>
          <w:szCs w:val="23"/>
        </w:rPr>
        <w:t xml:space="preserve"> serão realizados diretamente pelos contratados, ficando vedada a   emissão de empenho do contratante diretamente aos </w:t>
      </w:r>
      <w:r w:rsidR="00235AB6" w:rsidRPr="009728A4">
        <w:rPr>
          <w:sz w:val="23"/>
          <w:szCs w:val="23"/>
        </w:rPr>
        <w:t>subcontratados</w:t>
      </w:r>
      <w:r w:rsidRPr="009728A4">
        <w:rPr>
          <w:sz w:val="23"/>
          <w:szCs w:val="23"/>
        </w:rPr>
        <w:t>, ressalvada a hipótese dos arts. 48 e 49 da Lei Complementar nº 123/06.</w:t>
      </w:r>
    </w:p>
    <w:p w:rsidR="000721C5" w:rsidRPr="009728A4" w:rsidRDefault="000721C5" w:rsidP="003372DB">
      <w:pPr>
        <w:spacing w:line="360" w:lineRule="auto"/>
        <w:ind w:right="-142"/>
        <w:jc w:val="both"/>
        <w:rPr>
          <w:sz w:val="23"/>
          <w:szCs w:val="23"/>
        </w:rPr>
      </w:pPr>
    </w:p>
    <w:p w:rsidR="000721C5" w:rsidRPr="009728A4" w:rsidRDefault="000721C5" w:rsidP="003372DB">
      <w:pPr>
        <w:spacing w:line="360" w:lineRule="auto"/>
        <w:ind w:right="-142"/>
        <w:jc w:val="both"/>
        <w:rPr>
          <w:sz w:val="23"/>
          <w:szCs w:val="23"/>
        </w:rPr>
      </w:pPr>
      <w:r w:rsidRPr="009728A4">
        <w:rPr>
          <w:b/>
          <w:sz w:val="23"/>
          <w:szCs w:val="23"/>
        </w:rPr>
        <w:t>PARÁGRAFO QUARTO</w:t>
      </w:r>
      <w:r w:rsidRPr="009728A4">
        <w:rPr>
          <w:sz w:val="23"/>
          <w:szCs w:val="23"/>
        </w:rPr>
        <w:t>-  A subcontratação não altera a responsabilidade da CONTRATADA, que continuará integral e solidariamente responsável perante à Contratante.</w:t>
      </w:r>
    </w:p>
    <w:p w:rsidR="000721C5" w:rsidRPr="009728A4" w:rsidRDefault="000721C5" w:rsidP="00464FA2">
      <w:pPr>
        <w:pStyle w:val="Corpodetexto3"/>
        <w:spacing w:line="360" w:lineRule="auto"/>
        <w:ind w:right="-142"/>
        <w:rPr>
          <w:sz w:val="23"/>
          <w:szCs w:val="23"/>
        </w:rPr>
      </w:pPr>
    </w:p>
    <w:p w:rsidR="000721C5" w:rsidRPr="009728A4" w:rsidRDefault="000721C5" w:rsidP="00464FA2">
      <w:pPr>
        <w:pStyle w:val="Corpodetexto3"/>
        <w:spacing w:line="360" w:lineRule="auto"/>
        <w:ind w:right="-142"/>
        <w:rPr>
          <w:sz w:val="23"/>
          <w:szCs w:val="23"/>
        </w:rPr>
      </w:pPr>
      <w:r w:rsidRPr="009728A4">
        <w:rPr>
          <w:b/>
          <w:sz w:val="23"/>
          <w:szCs w:val="23"/>
        </w:rPr>
        <w:lastRenderedPageBreak/>
        <w:t>PARÁGRAFO QUINTA-</w:t>
      </w:r>
      <w:r w:rsidRPr="009728A4">
        <w:rPr>
          <w:sz w:val="23"/>
          <w:szCs w:val="23"/>
        </w:rPr>
        <w:t xml:space="preserve"> A subcontratação porventura realizada será integralmente custeada pela CONTRATADA.</w:t>
      </w:r>
    </w:p>
    <w:p w:rsidR="00CC22AB" w:rsidRPr="009728A4" w:rsidRDefault="00CC22AB"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b/>
          <w:sz w:val="23"/>
          <w:szCs w:val="23"/>
        </w:rPr>
      </w:pPr>
      <w:r w:rsidRPr="009728A4">
        <w:rPr>
          <w:b/>
          <w:sz w:val="23"/>
          <w:szCs w:val="23"/>
          <w:u w:val="single"/>
        </w:rPr>
        <w:t>CLÁUSULA VIGÉSIMA: DA FORÇA MAIOR</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sz w:val="23"/>
          <w:szCs w:val="23"/>
        </w:rPr>
        <w:t xml:space="preserve">Os motivos de força maior que possam impedir a CONTRATADA de cumprir as etapas e o prazo do contrato deverão ser alegados oportunamente, mediante requerimento protocolado.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PRIMEIRO -</w:t>
      </w:r>
      <w:r w:rsidRPr="009728A4">
        <w:rPr>
          <w:b/>
          <w:bCs/>
          <w:sz w:val="23"/>
          <w:szCs w:val="23"/>
        </w:rPr>
        <w:t xml:space="preserve"> </w:t>
      </w:r>
      <w:r w:rsidRPr="009728A4">
        <w:rPr>
          <w:sz w:val="23"/>
          <w:szCs w:val="23"/>
        </w:rPr>
        <w:t xml:space="preserve">Não serão consideradas quaisquer alegações baseadas em ocorrências não comunicadas e não aceitas pela Fiscalização, nas épocas oportunas.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SEGUNDO -</w:t>
      </w:r>
      <w:r w:rsidRPr="009728A4">
        <w:rPr>
          <w:sz w:val="23"/>
          <w:szCs w:val="23"/>
        </w:rPr>
        <w:t xml:space="preserve"> Os motivos de força maior poderão autorizar a suspensão da execução do contrato.</w:t>
      </w:r>
    </w:p>
    <w:p w:rsidR="00EA3573" w:rsidRPr="009728A4" w:rsidRDefault="00EA3573"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VIGÉSIMA PRIMEIRA: DA SUSPENSÃO DA EXECUÇÃO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É facultado ao CONTRATANTE suspender a execução do contrato e a contagem dos prazos, devidamente justificado, na forma do disposto no artigo 78, XIV da Lei 8.666/93.</w:t>
      </w:r>
    </w:p>
    <w:p w:rsidR="000721C5" w:rsidRPr="009728A4" w:rsidRDefault="000721C5" w:rsidP="00464FA2">
      <w:pPr>
        <w:spacing w:line="360" w:lineRule="auto"/>
        <w:ind w:right="-142"/>
        <w:jc w:val="both"/>
        <w:rPr>
          <w:sz w:val="23"/>
          <w:szCs w:val="23"/>
        </w:rPr>
      </w:pPr>
      <w:r w:rsidRPr="009728A4">
        <w:rPr>
          <w:sz w:val="23"/>
          <w:szCs w:val="23"/>
        </w:rPr>
        <w:t xml:space="preserve"> </w:t>
      </w: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VIGÉSIMA SEGUNDA – DA EXTINÇÃO DO CONTRATO </w:t>
      </w:r>
    </w:p>
    <w:p w:rsidR="000721C5" w:rsidRPr="009728A4" w:rsidRDefault="000721C5"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sz w:val="23"/>
          <w:szCs w:val="23"/>
        </w:rPr>
      </w:pPr>
      <w:r w:rsidRPr="009728A4">
        <w:rPr>
          <w:sz w:val="23"/>
          <w:szCs w:val="23"/>
        </w:rPr>
        <w:t xml:space="preserve">O presente contrato poderá ser rescindido por ato unilateral do CONTRATANTE, pela inexecução total ou parcial de suas cláusulas e condições, nos termos dos artigos </w:t>
      </w:r>
      <w:smartTag w:uri="urn:schemas-microsoft-com:office:smarttags" w:element="metricconverter">
        <w:smartTagPr>
          <w:attr w:name="ProductID" w:val="77 a"/>
        </w:smartTagPr>
        <w:r w:rsidRPr="009728A4">
          <w:rPr>
            <w:sz w:val="23"/>
            <w:szCs w:val="23"/>
          </w:rPr>
          <w:t>77 a</w:t>
        </w:r>
      </w:smartTag>
      <w:r w:rsidRPr="009728A4">
        <w:rPr>
          <w:sz w:val="23"/>
          <w:szCs w:val="23"/>
        </w:rPr>
        <w:t xml:space="preserve"> 80, da Lei n.º 8.666/93.</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PRIMEIRO -</w:t>
      </w:r>
      <w:r w:rsidRPr="009728A4">
        <w:rPr>
          <w:sz w:val="23"/>
          <w:szCs w:val="23"/>
        </w:rPr>
        <w:t xml:space="preserve"> Os casos de rescisão contratual serão formalmente motivados nos autos do processo administrativo, assegurado à CONTRATADA o direito ao contraditório e à prévia e ampla defesa.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SEGUNDO -</w:t>
      </w:r>
      <w:r w:rsidRPr="009728A4">
        <w:rPr>
          <w:sz w:val="23"/>
          <w:szCs w:val="23"/>
        </w:rPr>
        <w:t xml:space="preserve"> A declaração de rescisão deste contrato, independentemente da prévia notificação judicial ou extrajudicial, operará seus efeitos a partir da publicação em Diário Oficial.</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lastRenderedPageBreak/>
        <w:t>PARÁGRAFO TERCEIRO -</w:t>
      </w:r>
      <w:r w:rsidRPr="009728A4">
        <w:rPr>
          <w:sz w:val="23"/>
          <w:szCs w:val="23"/>
        </w:rPr>
        <w:t xml:space="preserve"> Além das demais sanções administrativas cabíveis, ficará a CONTRATADA sujeita à multa de 10% (dez por cento) incidente sobre o saldo reajustado dos serviços não executados, sem prejuízo da </w:t>
      </w:r>
      <w:r w:rsidRPr="009728A4">
        <w:rPr>
          <w:sz w:val="23"/>
          <w:szCs w:val="23"/>
          <w:u w:val="single"/>
        </w:rPr>
        <w:t>retenção de créditos</w:t>
      </w:r>
      <w:r w:rsidRPr="009728A4">
        <w:rPr>
          <w:sz w:val="23"/>
          <w:szCs w:val="23"/>
        </w:rPr>
        <w:t>, e das perdas e danos que forem apuradas.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QUARTO -</w:t>
      </w:r>
      <w:r w:rsidRPr="009728A4">
        <w:rPr>
          <w:sz w:val="23"/>
          <w:szCs w:val="23"/>
        </w:rPr>
        <w:t xml:space="preserve"> Rescindido o contrato, a Administração assumirá imediatamente o seu objeto no local e no estado em que a sua execução se encontrar.</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QUINTO -</w:t>
      </w:r>
      <w:r w:rsidRPr="009728A4">
        <w:rPr>
          <w:sz w:val="23"/>
          <w:szCs w:val="23"/>
        </w:rPr>
        <w:t xml:space="preserve"> Decretada à rescisão por culpa da CONTRATADA, a mesma somente terá direito ao recebimento das faturas relativas às obras executadas até a data da rescisão e apenas daquelas que estiverem em condições de aceitação.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SEXTO -</w:t>
      </w:r>
      <w:r w:rsidRPr="009728A4">
        <w:rPr>
          <w:sz w:val="23"/>
          <w:szCs w:val="23"/>
        </w:rPr>
        <w:t xml:space="preserve"> Decretada a extinção do contrato sem que caiba culpa à CONTRATADA, a mesma será ressarcida dos prejuízos comprovados que houver sofrido, tendo ainda direito 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devolução da garantia;</w:t>
      </w:r>
    </w:p>
    <w:p w:rsidR="000721C5" w:rsidRPr="009728A4" w:rsidRDefault="000721C5" w:rsidP="00464FA2">
      <w:pPr>
        <w:spacing w:line="360" w:lineRule="auto"/>
        <w:ind w:right="-142"/>
        <w:jc w:val="both"/>
        <w:rPr>
          <w:sz w:val="23"/>
          <w:szCs w:val="23"/>
        </w:rPr>
      </w:pPr>
      <w:r w:rsidRPr="009728A4">
        <w:rPr>
          <w:sz w:val="23"/>
          <w:szCs w:val="23"/>
        </w:rPr>
        <w:t>b) pagamentos devidos pela execução do contrato até a data da rescisão;</w:t>
      </w:r>
    </w:p>
    <w:p w:rsidR="000721C5" w:rsidRPr="009728A4" w:rsidRDefault="000721C5" w:rsidP="00464FA2">
      <w:pPr>
        <w:spacing w:line="360" w:lineRule="auto"/>
        <w:ind w:right="-142"/>
        <w:jc w:val="both"/>
        <w:rPr>
          <w:sz w:val="23"/>
          <w:szCs w:val="23"/>
        </w:rPr>
      </w:pPr>
      <w:r w:rsidRPr="009728A4">
        <w:rPr>
          <w:sz w:val="23"/>
          <w:szCs w:val="23"/>
        </w:rPr>
        <w:t>c) pagamento do custo de desmobilização, caso haja.</w:t>
      </w:r>
    </w:p>
    <w:p w:rsidR="009728A4" w:rsidRPr="009728A4" w:rsidRDefault="009728A4" w:rsidP="00464FA2">
      <w:pPr>
        <w:spacing w:line="360" w:lineRule="auto"/>
        <w:ind w:right="-142"/>
        <w:jc w:val="both"/>
        <w:rPr>
          <w:bCs/>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VIGÉSIMA TERCEIRA: DAS SANÇÕES ADMINISTRATIVAS E DEMAIS PENALIDADES </w:t>
      </w:r>
    </w:p>
    <w:p w:rsidR="000721C5" w:rsidRPr="009728A4" w:rsidRDefault="000721C5" w:rsidP="00464FA2">
      <w:pPr>
        <w:spacing w:line="360" w:lineRule="auto"/>
        <w:ind w:right="-142"/>
        <w:jc w:val="both"/>
        <w:rPr>
          <w:bCs/>
          <w:sz w:val="23"/>
          <w:szCs w:val="23"/>
        </w:rPr>
      </w:pPr>
    </w:p>
    <w:p w:rsidR="000721C5" w:rsidRPr="009728A4" w:rsidRDefault="000721C5" w:rsidP="00464FA2">
      <w:pPr>
        <w:spacing w:line="360" w:lineRule="auto"/>
        <w:ind w:right="-142"/>
        <w:jc w:val="both"/>
        <w:rPr>
          <w:sz w:val="23"/>
          <w:szCs w:val="23"/>
        </w:rPr>
      </w:pPr>
      <w:r w:rsidRPr="009728A4">
        <w:rPr>
          <w:sz w:val="23"/>
          <w:szCs w:val="23"/>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r w:rsidR="00235AB6" w:rsidRPr="009728A4">
        <w:rPr>
          <w:sz w:val="23"/>
          <w:szCs w:val="23"/>
        </w:rPr>
        <w:t>ao</w:t>
      </w:r>
      <w:r w:rsidRPr="009728A4">
        <w:rPr>
          <w:sz w:val="23"/>
          <w:szCs w:val="23"/>
        </w:rPr>
        <w:t xml:space="preserve">) ser graduada(s) de acordo com a gravidade da infração: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advertência;</w:t>
      </w:r>
    </w:p>
    <w:p w:rsidR="000721C5" w:rsidRPr="009728A4" w:rsidRDefault="000721C5" w:rsidP="00464FA2">
      <w:pPr>
        <w:spacing w:line="360" w:lineRule="auto"/>
        <w:ind w:right="-142"/>
        <w:jc w:val="both"/>
        <w:rPr>
          <w:sz w:val="23"/>
          <w:szCs w:val="23"/>
        </w:rPr>
      </w:pPr>
      <w:r w:rsidRPr="009728A4">
        <w:rPr>
          <w:sz w:val="23"/>
          <w:szCs w:val="23"/>
        </w:rPr>
        <w:t xml:space="preserve">b) multa administrativa; </w:t>
      </w:r>
    </w:p>
    <w:p w:rsidR="000721C5" w:rsidRPr="009728A4" w:rsidRDefault="000721C5" w:rsidP="00464FA2">
      <w:pPr>
        <w:spacing w:line="360" w:lineRule="auto"/>
        <w:ind w:right="-142"/>
        <w:jc w:val="both"/>
        <w:rPr>
          <w:sz w:val="23"/>
          <w:szCs w:val="23"/>
        </w:rPr>
      </w:pPr>
      <w:r w:rsidRPr="009728A4">
        <w:rPr>
          <w:sz w:val="23"/>
          <w:szCs w:val="23"/>
        </w:rPr>
        <w:t>c) suspensão temporária da participação em licitação e impedimento de contratar com a Administração Pública do Estado do Rio de Janeiro;</w:t>
      </w:r>
    </w:p>
    <w:p w:rsidR="000721C5" w:rsidRPr="009728A4" w:rsidRDefault="000721C5" w:rsidP="00464FA2">
      <w:pPr>
        <w:spacing w:line="360" w:lineRule="auto"/>
        <w:ind w:right="-142"/>
        <w:jc w:val="both"/>
        <w:rPr>
          <w:sz w:val="23"/>
          <w:szCs w:val="23"/>
        </w:rPr>
      </w:pPr>
      <w:r w:rsidRPr="009728A4">
        <w:rPr>
          <w:sz w:val="23"/>
          <w:szCs w:val="23"/>
        </w:rPr>
        <w:lastRenderedPageBreak/>
        <w:t>d) declaração de inidoneidade para licitar e contratar com a Administração Pública.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PRIMEIRO -</w:t>
      </w:r>
      <w:r w:rsidRPr="009728A4">
        <w:rPr>
          <w:sz w:val="23"/>
          <w:szCs w:val="23"/>
        </w:rPr>
        <w:t xml:space="preserve"> A sanção administrativa deve ser determinada de acordo com a natureza e a gravidade da falta cometida, os danos causados à Administração Pública e as circunstâncias agravantes e atenuantes.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SEGUNDO -</w:t>
      </w:r>
      <w:r w:rsidRPr="009728A4">
        <w:rPr>
          <w:sz w:val="23"/>
          <w:szCs w:val="23"/>
        </w:rPr>
        <w:t xml:space="preserve"> Quando a penalidade envolver prazo ou valor, os critérios estabelecidos no artigo PARÁGRAFO PRIMEIRO também deverão ser considerados para a sua fixação.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TERCEIRO -</w:t>
      </w:r>
      <w:r w:rsidRPr="009728A4">
        <w:rPr>
          <w:sz w:val="23"/>
          <w:szCs w:val="23"/>
        </w:rPr>
        <w:t xml:space="preserve"> A imposição das penalidades é de competência exclusiva do contratante, devendo ser aplicada pela Autoridade Competente, na forma abaixo transcrita: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As sanções previstas nas alíneas a e b, do caput serão impostas pelo Ordenador de Despesa, na forma do art. 35, do Decreto Estadual nº 3.149/80.</w:t>
      </w:r>
    </w:p>
    <w:p w:rsidR="000721C5" w:rsidRPr="009728A4" w:rsidRDefault="000721C5" w:rsidP="00464FA2">
      <w:pPr>
        <w:spacing w:line="360" w:lineRule="auto"/>
        <w:ind w:right="-142"/>
        <w:jc w:val="both"/>
        <w:rPr>
          <w:sz w:val="23"/>
          <w:szCs w:val="23"/>
        </w:rPr>
      </w:pPr>
      <w:r w:rsidRPr="009728A4">
        <w:rPr>
          <w:sz w:val="23"/>
          <w:szCs w:val="23"/>
        </w:rPr>
        <w:t xml:space="preserve">b) A sanção prevista na alínea c, do caput será imposta pelo Ordenador de Despesa, na forma do art. 35, do Decreto Estadual nº 3.149/80, devendo ser submetida </w:t>
      </w:r>
      <w:r w:rsidRPr="009728A4">
        <w:rPr>
          <w:bCs/>
          <w:sz w:val="23"/>
          <w:szCs w:val="23"/>
        </w:rPr>
        <w:t>à apreciação da Autoridade Superior do órgão ao qual a Entidade estiver vinculada.</w:t>
      </w:r>
      <w:r w:rsidRPr="009728A4">
        <w:rPr>
          <w:sz w:val="23"/>
          <w:szCs w:val="23"/>
        </w:rPr>
        <w:t xml:space="preserve"> </w:t>
      </w:r>
    </w:p>
    <w:p w:rsidR="000721C5" w:rsidRPr="009728A4" w:rsidRDefault="000721C5" w:rsidP="00464FA2">
      <w:pPr>
        <w:spacing w:line="360" w:lineRule="auto"/>
        <w:ind w:right="-142"/>
        <w:jc w:val="both"/>
        <w:rPr>
          <w:sz w:val="23"/>
          <w:szCs w:val="23"/>
        </w:rPr>
      </w:pPr>
      <w:r w:rsidRPr="009728A4">
        <w:rPr>
          <w:sz w:val="23"/>
          <w:szCs w:val="23"/>
        </w:rPr>
        <w:t>c) A aplicação da sanção prevista na alínea d, do caput, é de competência exclusiva da Autoridade Superior do órgão ao qual a Entidade estiver vinculada.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QUARTO</w:t>
      </w:r>
      <w:r w:rsidRPr="009728A4">
        <w:rPr>
          <w:sz w:val="23"/>
          <w:szCs w:val="23"/>
        </w:rPr>
        <w:t xml:space="preserve"> - A multa administrativa, prevista na alínea b do caput:</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corresponderá ao valor de até 20% (vinte por cento) sobre o valor do Contrato, aplicada de acordo com a gravidade da infração e proporcionalmente às parcelas não executadas;</w:t>
      </w:r>
    </w:p>
    <w:p w:rsidR="000721C5" w:rsidRPr="009728A4" w:rsidRDefault="000721C5" w:rsidP="00464FA2">
      <w:pPr>
        <w:spacing w:line="360" w:lineRule="auto"/>
        <w:ind w:right="-142"/>
        <w:jc w:val="both"/>
        <w:rPr>
          <w:sz w:val="23"/>
          <w:szCs w:val="23"/>
        </w:rPr>
      </w:pPr>
      <w:r w:rsidRPr="009728A4">
        <w:rPr>
          <w:sz w:val="23"/>
          <w:szCs w:val="23"/>
        </w:rPr>
        <w:t xml:space="preserve">b) poderá ser aplicada cumulativamente a qualquer outra; </w:t>
      </w:r>
    </w:p>
    <w:p w:rsidR="000721C5" w:rsidRPr="009728A4" w:rsidRDefault="000721C5" w:rsidP="00464FA2">
      <w:pPr>
        <w:spacing w:line="360" w:lineRule="auto"/>
        <w:ind w:right="-142"/>
        <w:jc w:val="both"/>
        <w:rPr>
          <w:sz w:val="23"/>
          <w:szCs w:val="23"/>
        </w:rPr>
      </w:pPr>
      <w:r w:rsidRPr="009728A4">
        <w:rPr>
          <w:sz w:val="23"/>
          <w:szCs w:val="23"/>
        </w:rPr>
        <w:t xml:space="preserve">c) não tem caráter compensatório e seu pagamento não exime a responsabilidade por perdas e danos das infrações cometidas; </w:t>
      </w:r>
    </w:p>
    <w:p w:rsidR="000721C5" w:rsidRPr="009728A4" w:rsidRDefault="000721C5" w:rsidP="00464FA2">
      <w:pPr>
        <w:spacing w:line="360" w:lineRule="auto"/>
        <w:ind w:right="-142"/>
        <w:jc w:val="both"/>
        <w:rPr>
          <w:sz w:val="23"/>
          <w:szCs w:val="23"/>
        </w:rPr>
      </w:pPr>
      <w:r w:rsidRPr="009728A4">
        <w:rPr>
          <w:sz w:val="23"/>
          <w:szCs w:val="23"/>
        </w:rPr>
        <w:t>d) deverá ser graduada conforme a gravidade da infração;</w:t>
      </w:r>
    </w:p>
    <w:p w:rsidR="000721C5" w:rsidRPr="009728A4" w:rsidRDefault="000721C5" w:rsidP="00464FA2">
      <w:pPr>
        <w:spacing w:line="360" w:lineRule="auto"/>
        <w:ind w:right="-142"/>
        <w:jc w:val="both"/>
        <w:rPr>
          <w:sz w:val="23"/>
          <w:szCs w:val="23"/>
        </w:rPr>
      </w:pPr>
      <w:r w:rsidRPr="009728A4">
        <w:rPr>
          <w:sz w:val="23"/>
          <w:szCs w:val="23"/>
        </w:rPr>
        <w:t>e) nas reincidências específicas, deverá corresponder ao dobro do valor da que tiver sido inicialmente imposta;</w:t>
      </w:r>
    </w:p>
    <w:p w:rsidR="000721C5" w:rsidRPr="009728A4" w:rsidRDefault="000721C5" w:rsidP="00464FA2">
      <w:pPr>
        <w:spacing w:line="360" w:lineRule="auto"/>
        <w:ind w:right="-142"/>
        <w:jc w:val="both"/>
        <w:rPr>
          <w:sz w:val="23"/>
          <w:szCs w:val="23"/>
        </w:rPr>
      </w:pPr>
      <w:r w:rsidRPr="009728A4">
        <w:rPr>
          <w:sz w:val="23"/>
          <w:szCs w:val="23"/>
        </w:rPr>
        <w:lastRenderedPageBreak/>
        <w:t xml:space="preserve">f) deverá observar sempre o limite de 20% (vinte por cento) do valor do contrato ou do empenho, conforme preceitua o art. 87 do Decreto Estadual nº 3.149/80.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QUINTO</w:t>
      </w:r>
      <w:r w:rsidRPr="009728A4">
        <w:rPr>
          <w:sz w:val="23"/>
          <w:szCs w:val="23"/>
        </w:rPr>
        <w:t xml:space="preserve"> - A suspensão temporária da participação em licitação e impedimento de contratar com a Administração Pública do Estado do Rio de Janeiro, prevista na alínea c, do caput: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a) não poderá ser aplicada em prazo superior a 2 (dois) anos;</w:t>
      </w:r>
    </w:p>
    <w:p w:rsidR="000721C5" w:rsidRPr="009728A4" w:rsidRDefault="000721C5" w:rsidP="00464FA2">
      <w:pPr>
        <w:spacing w:line="360" w:lineRule="auto"/>
        <w:ind w:right="-142"/>
        <w:jc w:val="both"/>
        <w:rPr>
          <w:sz w:val="23"/>
          <w:szCs w:val="23"/>
        </w:rPr>
      </w:pPr>
      <w:r w:rsidRPr="009728A4">
        <w:rPr>
          <w:sz w:val="23"/>
          <w:szCs w:val="23"/>
        </w:rPr>
        <w:t>b) sem prejuízo de outras hipóteses, deverá ser aplicada quando o adjudicatário faltoso, sancionado com multa, não realizar o depósito do respectivo valor, no prazo devido.</w:t>
      </w:r>
    </w:p>
    <w:p w:rsidR="000721C5" w:rsidRPr="009728A4" w:rsidRDefault="000721C5" w:rsidP="00464FA2">
      <w:pPr>
        <w:spacing w:line="360" w:lineRule="auto"/>
        <w:ind w:right="-142"/>
        <w:jc w:val="both"/>
        <w:rPr>
          <w:sz w:val="23"/>
          <w:szCs w:val="23"/>
        </w:rPr>
      </w:pPr>
      <w:r w:rsidRPr="009728A4">
        <w:rPr>
          <w:sz w:val="23"/>
          <w:szCs w:val="23"/>
        </w:rPr>
        <w:t xml:space="preserve"> </w:t>
      </w:r>
    </w:p>
    <w:p w:rsidR="000721C5" w:rsidRPr="009728A4" w:rsidRDefault="000721C5" w:rsidP="00464FA2">
      <w:pPr>
        <w:spacing w:line="360" w:lineRule="auto"/>
        <w:ind w:right="-142"/>
        <w:jc w:val="both"/>
        <w:rPr>
          <w:sz w:val="23"/>
          <w:szCs w:val="23"/>
        </w:rPr>
      </w:pPr>
      <w:r w:rsidRPr="009728A4">
        <w:rPr>
          <w:b/>
          <w:sz w:val="23"/>
          <w:szCs w:val="23"/>
        </w:rPr>
        <w:t>PARÁGRAFO SEXTO</w:t>
      </w:r>
      <w:r w:rsidRPr="009728A4">
        <w:rPr>
          <w:sz w:val="23"/>
          <w:szCs w:val="23"/>
        </w:rPr>
        <w:t xml:space="preserve"> - A declaração de inidoneidade para licitar e contratar com a Administração Pública, prevista na alínea d, do caput, perdurará pelo tempo em que os motivos determinantes da punição ou até que seja promovida a reabilitação perante a própria autoridade que aplicou a penalidade, que será concedida sempre que o contratado ressarcir a Administração Pública pelos prejuízos causados, devendo ser aplicada, dentre outras, nas seguintes hipóteses: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 xml:space="preserve">a) fraudar na execução contratual, por meio da prática de qualquer ato destinado à obtenção de vantagem ilícita, induzindo ou mantendo em erro a Administração Pública; </w:t>
      </w:r>
    </w:p>
    <w:p w:rsidR="000721C5" w:rsidRPr="009728A4" w:rsidRDefault="000721C5" w:rsidP="00464FA2">
      <w:pPr>
        <w:spacing w:line="360" w:lineRule="auto"/>
        <w:ind w:right="-142"/>
        <w:jc w:val="both"/>
        <w:rPr>
          <w:sz w:val="23"/>
          <w:szCs w:val="23"/>
        </w:rPr>
      </w:pPr>
      <w:r w:rsidRPr="009728A4">
        <w:rPr>
          <w:sz w:val="23"/>
          <w:szCs w:val="23"/>
        </w:rPr>
        <w:t xml:space="preserve">b) comportar-se de modo inidôneo, por meio da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SÉTIMO</w:t>
      </w:r>
      <w:r w:rsidRPr="009728A4">
        <w:rPr>
          <w:sz w:val="23"/>
          <w:szCs w:val="23"/>
        </w:rPr>
        <w:t xml:space="preserve"> - A reabilitação poderá ser requerida após 2 (dois) anos de sua aplicação.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OITAVO</w:t>
      </w:r>
      <w:r w:rsidRPr="009728A4">
        <w:rPr>
          <w:sz w:val="23"/>
          <w:szCs w:val="23"/>
        </w:rPr>
        <w:t xml:space="preserve"> - O atraso injustificado no cumprimento das obrigações contratuais sujeitará o CONTRATADO à multa de mora de 1% (um por cento) por dia útil que exceder o prazo estipulado, a incidir sobre o valor do contrato, da nota de empenho ou do saldo não atendido, </w:t>
      </w:r>
      <w:r w:rsidRPr="009728A4">
        <w:rPr>
          <w:sz w:val="23"/>
          <w:szCs w:val="23"/>
        </w:rPr>
        <w:lastRenderedPageBreak/>
        <w:t xml:space="preserve">respeitado o limite do art. 412 do Código Civil, sem prejuízo da possibilidade de rescisão unilateral do contrato pelo </w:t>
      </w:r>
      <w:r w:rsidRPr="001004D3">
        <w:rPr>
          <w:b/>
          <w:sz w:val="23"/>
          <w:szCs w:val="23"/>
        </w:rPr>
        <w:t>CONTRATANTE</w:t>
      </w:r>
      <w:r w:rsidRPr="009728A4">
        <w:rPr>
          <w:sz w:val="23"/>
          <w:szCs w:val="23"/>
        </w:rPr>
        <w:t xml:space="preserve"> ou da aplicação das sanções administrativas.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sz w:val="23"/>
          <w:szCs w:val="23"/>
        </w:rPr>
        <w:t>PARÁGRAFO NONO</w:t>
      </w:r>
      <w:r w:rsidRPr="009728A4">
        <w:rPr>
          <w:sz w:val="23"/>
          <w:szCs w:val="23"/>
        </w:rPr>
        <w:t xml:space="preserve"> - Se o valor das multas previstas na alínea b do caput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w:t>
      </w:r>
      <w:r w:rsidRPr="009728A4">
        <w:rPr>
          <w:sz w:val="23"/>
          <w:szCs w:val="23"/>
        </w:rPr>
        <w:t xml:space="preserve"> - A aplicação de sanção não exclui a possibilidade de rescisão administrativa do Contrato, garantido o contraditório e a defesa prévia.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PRIMEIRO</w:t>
      </w:r>
      <w:r w:rsidRPr="009728A4">
        <w:rPr>
          <w:sz w:val="23"/>
          <w:szCs w:val="23"/>
        </w:rPr>
        <w:t xml:space="preserve"> -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SEGUNDO</w:t>
      </w:r>
      <w:r w:rsidRPr="009728A4">
        <w:rPr>
          <w:sz w:val="23"/>
          <w:szCs w:val="23"/>
        </w:rPr>
        <w:t xml:space="preserve"> - Ao interessado será garantido o contraditório e a defesa prévia.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TERCEIRO</w:t>
      </w:r>
      <w:r w:rsidRPr="009728A4">
        <w:rPr>
          <w:sz w:val="23"/>
          <w:szCs w:val="23"/>
        </w:rPr>
        <w:t xml:space="preserve"> - A intimação do interessado deverá indicar o prazo e o local para a apresentação da defesa. </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QUARTO</w:t>
      </w:r>
      <w:r w:rsidRPr="009728A4">
        <w:rPr>
          <w:sz w:val="23"/>
          <w:szCs w:val="23"/>
        </w:rPr>
        <w:t xml:space="preserve"> - A defesa prévia do interessado será exercida no prazo de 5 (cinco) dias úteis, no caso de aplicação das penalidades previstas nas alíneas a, b e c, do caput, e no prazo de 10 (dez) dias, no caso da alínea d, do caput.</w:t>
      </w:r>
    </w:p>
    <w:p w:rsidR="000721C5" w:rsidRPr="009728A4" w:rsidRDefault="000721C5" w:rsidP="00464FA2">
      <w:pPr>
        <w:spacing w:line="360" w:lineRule="auto"/>
        <w:ind w:right="-142"/>
        <w:jc w:val="both"/>
        <w:rPr>
          <w:sz w:val="23"/>
          <w:szCs w:val="23"/>
        </w:rPr>
      </w:pPr>
    </w:p>
    <w:p w:rsidR="000721C5" w:rsidRDefault="000721C5" w:rsidP="00464FA2">
      <w:pPr>
        <w:spacing w:line="360" w:lineRule="auto"/>
        <w:ind w:right="-142"/>
        <w:jc w:val="both"/>
        <w:rPr>
          <w:sz w:val="23"/>
          <w:szCs w:val="23"/>
        </w:rPr>
      </w:pPr>
      <w:r w:rsidRPr="009728A4">
        <w:rPr>
          <w:b/>
          <w:bCs/>
          <w:sz w:val="23"/>
          <w:szCs w:val="23"/>
        </w:rPr>
        <w:t>PARÁGRAFO DÉCIMO QUINTO</w:t>
      </w:r>
      <w:r w:rsidRPr="009728A4">
        <w:rPr>
          <w:sz w:val="23"/>
          <w:szCs w:val="23"/>
        </w:rPr>
        <w:t xml:space="preserve"> - Será emitida decisão conclusiva sobre a aplicação ou não da sanção, pela autoridade competente, devendo ser apresentada a devida motivação, com a demonstração dos fatos e dos respectivos fundamentos jurídicos. </w:t>
      </w:r>
    </w:p>
    <w:p w:rsidR="001004D3" w:rsidRPr="009728A4" w:rsidRDefault="001004D3"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lastRenderedPageBreak/>
        <w:t>PARÁGRAFO DÉCIMO SEXTO</w:t>
      </w:r>
      <w:r w:rsidRPr="009728A4">
        <w:rPr>
          <w:sz w:val="23"/>
          <w:szCs w:val="23"/>
        </w:rPr>
        <w:t xml:space="preserve"> - Os licitantes, adjudicatários e contratados ficarão impedidos de contratar com a Administração Pública do Estado do Rio de Janeiro, enquanto perdurarem os efeitos das sanções de:</w:t>
      </w:r>
    </w:p>
    <w:p w:rsidR="000721C5" w:rsidRPr="009728A4" w:rsidRDefault="000721C5" w:rsidP="00464FA2">
      <w:pPr>
        <w:spacing w:line="360" w:lineRule="auto"/>
        <w:ind w:right="-142"/>
        <w:jc w:val="both"/>
        <w:rPr>
          <w:sz w:val="23"/>
          <w:szCs w:val="23"/>
        </w:rPr>
      </w:pPr>
    </w:p>
    <w:p w:rsidR="000721C5" w:rsidRPr="009728A4" w:rsidRDefault="000721C5" w:rsidP="00464FA2">
      <w:pPr>
        <w:numPr>
          <w:ilvl w:val="0"/>
          <w:numId w:val="25"/>
        </w:numPr>
        <w:spacing w:line="360" w:lineRule="auto"/>
        <w:ind w:left="0" w:right="-142" w:firstLine="0"/>
        <w:jc w:val="both"/>
        <w:rPr>
          <w:sz w:val="23"/>
          <w:szCs w:val="23"/>
        </w:rPr>
      </w:pPr>
      <w:r w:rsidRPr="009728A4">
        <w:rPr>
          <w:sz w:val="23"/>
          <w:szCs w:val="23"/>
        </w:rPr>
        <w:t>suspensão temporária da participação em licitação e impedimento de contratar imposta pelo Estado do Rio de Janeiro, suas Autarquias ou Fundações (art. 87, III da Lei n° 8.666/93);</w:t>
      </w:r>
    </w:p>
    <w:p w:rsidR="000721C5" w:rsidRPr="009728A4" w:rsidRDefault="000721C5" w:rsidP="00464FA2">
      <w:pPr>
        <w:numPr>
          <w:ilvl w:val="0"/>
          <w:numId w:val="25"/>
        </w:numPr>
        <w:spacing w:line="360" w:lineRule="auto"/>
        <w:ind w:left="0" w:right="-142" w:firstLine="0"/>
        <w:jc w:val="both"/>
        <w:rPr>
          <w:sz w:val="23"/>
          <w:szCs w:val="23"/>
        </w:rPr>
      </w:pPr>
      <w:r w:rsidRPr="009728A4">
        <w:rPr>
          <w:sz w:val="23"/>
          <w:szCs w:val="23"/>
        </w:rPr>
        <w:t>impedimento de licitar e contratar imposta pelo Estado do Rio de Janeiro, suas Autarquias ou Fundações (art. 7° da Lei n° 10.520/02);</w:t>
      </w:r>
    </w:p>
    <w:p w:rsidR="000721C5" w:rsidRPr="009728A4" w:rsidRDefault="000721C5" w:rsidP="00464FA2">
      <w:pPr>
        <w:spacing w:line="360" w:lineRule="auto"/>
        <w:ind w:right="-142"/>
        <w:jc w:val="both"/>
        <w:rPr>
          <w:sz w:val="23"/>
          <w:szCs w:val="23"/>
        </w:rPr>
      </w:pPr>
      <w:r w:rsidRPr="009728A4">
        <w:rPr>
          <w:sz w:val="23"/>
          <w:szCs w:val="23"/>
        </w:rPr>
        <w:t>c) declaração de inidoneidade para licitar e contratar imposta por qualquer Ente ou Entidade da Administração Federal, Estadual, Distrital e Municipal (art. 87, IV da Lei n° 8.666/93);</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SÉTIMO</w:t>
      </w:r>
      <w:r w:rsidRPr="009728A4">
        <w:rPr>
          <w:sz w:val="23"/>
          <w:szCs w:val="23"/>
        </w:rPr>
        <w:t xml:space="preserve"> - As penalidades impostas aos licitantes serão registradas pelo contratante no Cadastro de Fornecedores do Estado, por meio do SIGA.</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OITAVO</w:t>
      </w:r>
      <w:r w:rsidRPr="009728A4">
        <w:rPr>
          <w:sz w:val="23"/>
          <w:szCs w:val="23"/>
        </w:rPr>
        <w:t xml:space="preserve"> - Após o registro mencionado no item acima, deverá ser remetido para o Órgão Central de Logística (SUBLOG/SECCG), o extrato de publicação no Diário Oficial do Estado do ato de aplicação das penalidades citadas nas alíneas c e d do caput, de modo a possibilitar a formalização da extensão dos seus efeitos para todos os órgãos e entidades da Administração Pública do Estado do Rio de Janeiro.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DÉCIMO NONO</w:t>
      </w:r>
      <w:r w:rsidRPr="009728A4">
        <w:rPr>
          <w:sz w:val="23"/>
          <w:szCs w:val="23"/>
        </w:rPr>
        <w:t xml:space="preserve"> - A aplicação das sanções mencionadas do PARÁGRAFO DÉCIMO OITAVO deverá ser comunicada à Controladoria Geral do Estado, que informará, para fins de publicidade, ao Cadastro Nacional de Empresas Inidôneas e Suspensas – CEIS.</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VIGÉSIMA QUARTA: DO RECURSO AO JUDICIÁRIO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b/>
          <w:sz w:val="23"/>
          <w:szCs w:val="23"/>
        </w:rPr>
      </w:pPr>
      <w:r w:rsidRPr="009728A4">
        <w:rPr>
          <w:sz w:val="23"/>
          <w:szCs w:val="23"/>
        </w:rPr>
        <w:t xml:space="preserve">As importâncias decorrentes de quaisquer penalidades impostas à </w:t>
      </w:r>
      <w:r w:rsidRPr="009728A4">
        <w:rPr>
          <w:b/>
          <w:sz w:val="23"/>
          <w:szCs w:val="23"/>
        </w:rPr>
        <w:t>CONTRATADA</w:t>
      </w:r>
      <w:r w:rsidRPr="009728A4">
        <w:rPr>
          <w:sz w:val="23"/>
          <w:szCs w:val="23"/>
        </w:rPr>
        <w:t xml:space="preserve">, inclusive as perdas e danos ou prejuízos que a execução do contrato tenha acarretado, quando superiores à garantia prestada ou aos créditos que a </w:t>
      </w:r>
      <w:r w:rsidRPr="009728A4">
        <w:rPr>
          <w:b/>
          <w:sz w:val="23"/>
          <w:szCs w:val="23"/>
        </w:rPr>
        <w:t>CONTRATADA</w:t>
      </w:r>
      <w:r w:rsidRPr="009728A4">
        <w:rPr>
          <w:sz w:val="23"/>
          <w:szCs w:val="23"/>
        </w:rPr>
        <w:t xml:space="preserve"> tenha em face da </w:t>
      </w:r>
      <w:r w:rsidRPr="009728A4">
        <w:rPr>
          <w:b/>
          <w:sz w:val="23"/>
          <w:szCs w:val="23"/>
        </w:rPr>
        <w:t>CONTRATANTE</w:t>
      </w:r>
      <w:r w:rsidRPr="009728A4">
        <w:rPr>
          <w:sz w:val="23"/>
          <w:szCs w:val="23"/>
        </w:rPr>
        <w:t>, que não comportarem cobrança amigável, serão cobrados judicialmente.</w:t>
      </w:r>
    </w:p>
    <w:p w:rsidR="000721C5" w:rsidRPr="009728A4" w:rsidRDefault="000721C5" w:rsidP="00464FA2">
      <w:pPr>
        <w:spacing w:line="360" w:lineRule="auto"/>
        <w:ind w:right="-142"/>
        <w:jc w:val="both"/>
        <w:rPr>
          <w:sz w:val="23"/>
          <w:szCs w:val="23"/>
        </w:rPr>
      </w:pPr>
      <w:r w:rsidRPr="009728A4">
        <w:rPr>
          <w:sz w:val="23"/>
          <w:szCs w:val="23"/>
        </w:rPr>
        <w:t xml:space="preserve"> </w:t>
      </w:r>
    </w:p>
    <w:p w:rsidR="000721C5" w:rsidRPr="009728A4" w:rsidRDefault="000721C5" w:rsidP="00464FA2">
      <w:pPr>
        <w:spacing w:line="360" w:lineRule="auto"/>
        <w:ind w:right="-142"/>
        <w:jc w:val="both"/>
        <w:rPr>
          <w:b/>
          <w:sz w:val="23"/>
          <w:szCs w:val="23"/>
        </w:rPr>
      </w:pPr>
      <w:r w:rsidRPr="009728A4">
        <w:rPr>
          <w:b/>
          <w:bCs/>
          <w:sz w:val="23"/>
          <w:szCs w:val="23"/>
        </w:rPr>
        <w:lastRenderedPageBreak/>
        <w:t>PARÁGRAFO PRIMEIRO</w:t>
      </w:r>
      <w:r w:rsidRPr="009728A4">
        <w:rPr>
          <w:sz w:val="23"/>
          <w:szCs w:val="23"/>
        </w:rPr>
        <w:t xml:space="preserve"> - Caso o </w:t>
      </w:r>
      <w:r w:rsidRPr="009728A4">
        <w:rPr>
          <w:b/>
          <w:sz w:val="23"/>
          <w:szCs w:val="23"/>
        </w:rPr>
        <w:t>CONTRATANTE</w:t>
      </w:r>
      <w:r w:rsidRPr="009728A4">
        <w:rPr>
          <w:sz w:val="23"/>
          <w:szCs w:val="23"/>
        </w:rPr>
        <w:t xml:space="preserve"> tenha de recorrer ou comparecer a juízo para haver o que lhe for devido, a </w:t>
      </w:r>
      <w:r w:rsidRPr="009728A4">
        <w:rPr>
          <w:b/>
          <w:sz w:val="23"/>
          <w:szCs w:val="23"/>
        </w:rPr>
        <w:t>CONTRATADA</w:t>
      </w:r>
      <w:r w:rsidRPr="009728A4">
        <w:rPr>
          <w:sz w:val="23"/>
          <w:szCs w:val="23"/>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r w:rsidRPr="009728A4">
        <w:rPr>
          <w:b/>
          <w:sz w:val="23"/>
          <w:szCs w:val="23"/>
        </w:rPr>
        <w:t>.</w:t>
      </w:r>
    </w:p>
    <w:p w:rsidR="00CC22AB" w:rsidRPr="009728A4" w:rsidRDefault="00CC22AB"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 xml:space="preserve">CLÁUSULA VIGÉSIMA QUINTA: FUSÃO, CISÃO E INCORPORAÇÃO </w:t>
      </w:r>
    </w:p>
    <w:p w:rsidR="000721C5" w:rsidRPr="009728A4" w:rsidRDefault="000721C5" w:rsidP="00464FA2">
      <w:pPr>
        <w:spacing w:line="360" w:lineRule="auto"/>
        <w:ind w:right="-142"/>
        <w:jc w:val="both"/>
        <w:rPr>
          <w:b/>
          <w:sz w:val="23"/>
          <w:szCs w:val="23"/>
          <w:u w:val="single"/>
        </w:rPr>
      </w:pPr>
    </w:p>
    <w:p w:rsidR="00464FA2" w:rsidRDefault="000721C5" w:rsidP="00464FA2">
      <w:pPr>
        <w:spacing w:line="360" w:lineRule="auto"/>
        <w:ind w:right="-142"/>
        <w:jc w:val="both"/>
        <w:rPr>
          <w:sz w:val="23"/>
          <w:szCs w:val="23"/>
        </w:rPr>
      </w:pPr>
      <w:r w:rsidRPr="009728A4">
        <w:rPr>
          <w:sz w:val="23"/>
          <w:szCs w:val="23"/>
        </w:rPr>
        <w:t>Nas hipóteses de fusão, cisão ou incorporação, poderá ocorrer, a critério do CONTRATANTE e desde que mantidas as condições de habilitação e qualificação técnica, econômica e financeira, exigidas no Edital, a sub-rogação, por termo aditivo, do objeto deste Contrato para pessoa jurídica empresaria resultante de alteração social.</w:t>
      </w:r>
    </w:p>
    <w:p w:rsidR="001004D3" w:rsidRDefault="001004D3"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VIGÉSIMA SEXTA: DA EXCEÇÃO DE INADIMPLEMENTO</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sz w:val="23"/>
          <w:szCs w:val="23"/>
        </w:rPr>
      </w:pPr>
      <w:r w:rsidRPr="009728A4">
        <w:rPr>
          <w:sz w:val="23"/>
          <w:szCs w:val="23"/>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b/>
          <w:bCs/>
          <w:sz w:val="23"/>
          <w:szCs w:val="23"/>
        </w:rPr>
        <w:t>PARÁGRAFO ÚNICO</w:t>
      </w:r>
      <w:r w:rsidRPr="009728A4">
        <w:rPr>
          <w:sz w:val="23"/>
          <w:szCs w:val="23"/>
        </w:rPr>
        <w:t xml:space="preserve"> - A suspensão do contrato, a que se refere o art. 78, XV, da Lei n.º 8.666/93, se não for objeto de prévia autorização da Administração, de forma a não prejudicar a continuidade dos serviços públicos, deverá ser requerida </w:t>
      </w:r>
      <w:r w:rsidRPr="009728A4">
        <w:rPr>
          <w:sz w:val="23"/>
          <w:szCs w:val="23"/>
          <w:u w:val="single"/>
        </w:rPr>
        <w:t>judicialmente</w:t>
      </w:r>
      <w:r w:rsidRPr="009728A4">
        <w:rPr>
          <w:sz w:val="23"/>
          <w:szCs w:val="23"/>
        </w:rPr>
        <w:t>, mediante demonstração dos riscos decorrentes da continuidade da execução do contrato, sendo vedada a sua suspensão por decisão unilateral da CONTRATADA.</w:t>
      </w:r>
    </w:p>
    <w:p w:rsidR="000721C5" w:rsidRPr="009728A4" w:rsidRDefault="000721C5" w:rsidP="00464FA2">
      <w:pPr>
        <w:spacing w:line="360" w:lineRule="auto"/>
        <w:ind w:right="-142"/>
        <w:jc w:val="both"/>
        <w:rPr>
          <w:b/>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VIGÉSIMA SÉTIMA – DOS DOCUMENTOS INTEGRANTES DO CONTRATO</w:t>
      </w:r>
    </w:p>
    <w:p w:rsidR="00CC22AB" w:rsidRPr="009728A4" w:rsidRDefault="00CC22AB" w:rsidP="00464FA2">
      <w:pPr>
        <w:spacing w:line="360" w:lineRule="auto"/>
        <w:ind w:right="-142"/>
        <w:jc w:val="both"/>
        <w:rPr>
          <w:b/>
          <w:sz w:val="23"/>
          <w:szCs w:val="23"/>
          <w:u w:val="single"/>
        </w:rPr>
      </w:pPr>
    </w:p>
    <w:p w:rsidR="000721C5" w:rsidRPr="009728A4" w:rsidRDefault="000721C5" w:rsidP="00464FA2">
      <w:pPr>
        <w:spacing w:line="360" w:lineRule="auto"/>
        <w:ind w:right="-142"/>
        <w:jc w:val="both"/>
        <w:rPr>
          <w:sz w:val="23"/>
          <w:szCs w:val="23"/>
        </w:rPr>
      </w:pPr>
      <w:r w:rsidRPr="009728A4">
        <w:rPr>
          <w:sz w:val="23"/>
          <w:szCs w:val="23"/>
        </w:rPr>
        <w:t>Fazem parte integrante do presente Contrato:</w:t>
      </w:r>
    </w:p>
    <w:p w:rsidR="000721C5" w:rsidRPr="009728A4" w:rsidRDefault="000721C5" w:rsidP="00464FA2">
      <w:pPr>
        <w:spacing w:line="360" w:lineRule="auto"/>
        <w:ind w:right="-142"/>
        <w:jc w:val="both"/>
        <w:rPr>
          <w:sz w:val="23"/>
          <w:szCs w:val="23"/>
        </w:rPr>
      </w:pPr>
      <w:r w:rsidRPr="009728A4">
        <w:rPr>
          <w:sz w:val="23"/>
          <w:szCs w:val="23"/>
        </w:rPr>
        <w:t xml:space="preserve">a) </w:t>
      </w:r>
      <w:r w:rsidRPr="009728A4">
        <w:rPr>
          <w:b/>
          <w:bCs/>
          <w:sz w:val="23"/>
          <w:szCs w:val="23"/>
        </w:rPr>
        <w:t xml:space="preserve">EDITAL </w:t>
      </w:r>
      <w:r w:rsidRPr="009728A4">
        <w:rPr>
          <w:sz w:val="23"/>
          <w:szCs w:val="23"/>
        </w:rPr>
        <w:t>e seus Anexos;</w:t>
      </w:r>
    </w:p>
    <w:p w:rsidR="000721C5" w:rsidRPr="009728A4" w:rsidRDefault="000721C5" w:rsidP="00464FA2">
      <w:pPr>
        <w:pStyle w:val="p16"/>
        <w:widowControl/>
        <w:spacing w:line="360" w:lineRule="auto"/>
        <w:ind w:right="-142"/>
        <w:rPr>
          <w:sz w:val="23"/>
          <w:szCs w:val="23"/>
        </w:rPr>
      </w:pPr>
      <w:r w:rsidRPr="009728A4">
        <w:rPr>
          <w:sz w:val="23"/>
          <w:szCs w:val="23"/>
        </w:rPr>
        <w:t xml:space="preserve">b) Proposta da </w:t>
      </w:r>
      <w:r w:rsidRPr="009728A4">
        <w:rPr>
          <w:b/>
          <w:sz w:val="23"/>
          <w:szCs w:val="23"/>
        </w:rPr>
        <w:t>CONTRATADA</w:t>
      </w:r>
      <w:r w:rsidRPr="009728A4">
        <w:rPr>
          <w:sz w:val="23"/>
          <w:szCs w:val="23"/>
        </w:rPr>
        <w:t>;</w:t>
      </w:r>
    </w:p>
    <w:p w:rsidR="009728A4" w:rsidRPr="009728A4" w:rsidRDefault="009728A4" w:rsidP="00464FA2">
      <w:pPr>
        <w:pStyle w:val="p16"/>
        <w:widowControl/>
        <w:spacing w:line="360" w:lineRule="auto"/>
        <w:ind w:right="-142"/>
        <w:rPr>
          <w:sz w:val="23"/>
          <w:szCs w:val="23"/>
        </w:rPr>
      </w:pPr>
    </w:p>
    <w:p w:rsidR="000721C5" w:rsidRPr="009728A4" w:rsidRDefault="000721C5" w:rsidP="00464FA2">
      <w:pPr>
        <w:spacing w:line="360" w:lineRule="auto"/>
        <w:ind w:right="-142"/>
        <w:jc w:val="both"/>
        <w:rPr>
          <w:b/>
          <w:sz w:val="23"/>
          <w:szCs w:val="23"/>
          <w:u w:val="single"/>
        </w:rPr>
      </w:pPr>
      <w:r w:rsidRPr="009728A4">
        <w:rPr>
          <w:b/>
          <w:sz w:val="23"/>
          <w:szCs w:val="23"/>
          <w:u w:val="single"/>
        </w:rPr>
        <w:lastRenderedPageBreak/>
        <w:t>CLÁUSULA VIGÉSIMA OITAVA – DA PUBLICAÇÃO</w:t>
      </w:r>
    </w:p>
    <w:p w:rsidR="000721C5" w:rsidRPr="009728A4" w:rsidRDefault="000721C5" w:rsidP="00464FA2">
      <w:pPr>
        <w:spacing w:line="360" w:lineRule="auto"/>
        <w:ind w:right="-142"/>
        <w:jc w:val="both"/>
        <w:rPr>
          <w:sz w:val="23"/>
          <w:szCs w:val="23"/>
        </w:rPr>
      </w:pPr>
    </w:p>
    <w:p w:rsidR="000721C5" w:rsidRPr="009728A4" w:rsidRDefault="000721C5" w:rsidP="00464FA2">
      <w:pPr>
        <w:tabs>
          <w:tab w:val="left" w:pos="851"/>
        </w:tabs>
        <w:spacing w:line="360" w:lineRule="auto"/>
        <w:ind w:right="-142"/>
        <w:jc w:val="both"/>
        <w:rPr>
          <w:sz w:val="23"/>
          <w:szCs w:val="23"/>
        </w:rPr>
      </w:pPr>
      <w:r w:rsidRPr="009728A4">
        <w:rPr>
          <w:sz w:val="23"/>
          <w:szCs w:val="23"/>
        </w:rPr>
        <w:t>Após a assinatura do contrato deverá seu extrato ser publicado, dentro do prazo de 20 (vinte) dias, no Diário Oficial do Estado do Rio de Janeiro, correndo os encargos por conta do CONTRATANTE, devendo ser encaminhada ao Tribunal de Contas do Estado, para conhecimento, cópia autenticada do contrato, na forma e no prazo determinado por este.</w:t>
      </w:r>
    </w:p>
    <w:p w:rsidR="000721C5" w:rsidRPr="009728A4" w:rsidRDefault="000721C5" w:rsidP="00464FA2">
      <w:pPr>
        <w:pStyle w:val="Corpodetexto"/>
        <w:ind w:right="-142"/>
        <w:rPr>
          <w:sz w:val="23"/>
          <w:szCs w:val="23"/>
        </w:rPr>
      </w:pPr>
      <w:r w:rsidRPr="009728A4">
        <w:rPr>
          <w:b/>
          <w:bCs/>
          <w:sz w:val="23"/>
          <w:szCs w:val="23"/>
        </w:rPr>
        <w:t>PARÁGRAFO ÚNICO</w:t>
      </w:r>
      <w:r w:rsidRPr="009728A4">
        <w:rPr>
          <w:sz w:val="23"/>
          <w:szCs w:val="23"/>
        </w:rPr>
        <w:t xml:space="preserve"> - O extrato da publicação deve conter a identificação do instrumento, partes, objeto, prazo, número do empenho e fundamento do ato.</w:t>
      </w:r>
    </w:p>
    <w:p w:rsidR="000721C5" w:rsidRPr="009728A4" w:rsidRDefault="000721C5" w:rsidP="00464FA2">
      <w:pPr>
        <w:spacing w:line="360" w:lineRule="auto"/>
        <w:ind w:right="-142"/>
        <w:jc w:val="both"/>
        <w:rPr>
          <w:b/>
          <w:sz w:val="23"/>
          <w:szCs w:val="23"/>
          <w:u w:val="single"/>
        </w:rPr>
      </w:pPr>
      <w:r w:rsidRPr="009728A4">
        <w:rPr>
          <w:b/>
          <w:sz w:val="23"/>
          <w:szCs w:val="23"/>
          <w:u w:val="single"/>
        </w:rPr>
        <w:t>CLÁUSULA VIGÉSIMA NONA– DA SUCESSÃO E DO FORO</w:t>
      </w:r>
    </w:p>
    <w:p w:rsidR="000721C5" w:rsidRPr="009728A4" w:rsidRDefault="000721C5" w:rsidP="00464FA2">
      <w:pPr>
        <w:spacing w:line="360" w:lineRule="auto"/>
        <w:ind w:right="-142"/>
        <w:jc w:val="both"/>
        <w:rPr>
          <w:sz w:val="23"/>
          <w:szCs w:val="23"/>
        </w:rPr>
      </w:pPr>
    </w:p>
    <w:p w:rsidR="000721C5" w:rsidRPr="009728A4" w:rsidRDefault="000721C5" w:rsidP="00464FA2">
      <w:pPr>
        <w:spacing w:line="360" w:lineRule="auto"/>
        <w:ind w:right="-142"/>
        <w:jc w:val="both"/>
        <w:rPr>
          <w:sz w:val="23"/>
          <w:szCs w:val="23"/>
        </w:rPr>
      </w:pPr>
      <w:r w:rsidRPr="009728A4">
        <w:rPr>
          <w:sz w:val="23"/>
          <w:szCs w:val="23"/>
        </w:rPr>
        <w:t>Fica eleito o foro da Comarca da Capital do Estado do Rio de Janeiro, em uma de suas Varas de Fazenda Pública, para solução de quaisquer pendências ou controvérsias advindas do presente Contrato, renunciando as partes a qualquer outro por mais privilegiado que seja.</w:t>
      </w:r>
    </w:p>
    <w:p w:rsidR="00CC22AB" w:rsidRPr="009728A4" w:rsidRDefault="00CC22AB" w:rsidP="00464FA2">
      <w:pPr>
        <w:spacing w:line="360" w:lineRule="auto"/>
        <w:ind w:right="-142" w:firstLine="1135"/>
        <w:jc w:val="both"/>
        <w:rPr>
          <w:iCs/>
          <w:sz w:val="23"/>
          <w:szCs w:val="23"/>
        </w:rPr>
      </w:pPr>
    </w:p>
    <w:p w:rsidR="000721C5" w:rsidRPr="009728A4" w:rsidRDefault="000721C5" w:rsidP="00464FA2">
      <w:pPr>
        <w:spacing w:line="360" w:lineRule="auto"/>
        <w:ind w:right="-142" w:firstLine="1135"/>
        <w:jc w:val="both"/>
        <w:rPr>
          <w:iCs/>
          <w:sz w:val="23"/>
          <w:szCs w:val="23"/>
        </w:rPr>
      </w:pPr>
      <w:r w:rsidRPr="009728A4">
        <w:rPr>
          <w:iCs/>
          <w:sz w:val="23"/>
          <w:szCs w:val="23"/>
        </w:rPr>
        <w:t>E, por estarem assim justos e acordes em todas as condições e cláusulas estabelecidas neste contrato, firmam as partes o presente instrumento em 02 (duas) vias de igual forma e teor, depois de lido e achado conforme, em presença das testemunhas abaixo firmadas.</w:t>
      </w:r>
    </w:p>
    <w:p w:rsidR="000721C5" w:rsidRPr="009728A4" w:rsidRDefault="000721C5" w:rsidP="00464FA2">
      <w:pPr>
        <w:spacing w:line="360" w:lineRule="auto"/>
        <w:ind w:right="-28"/>
        <w:jc w:val="both"/>
        <w:rPr>
          <w:sz w:val="23"/>
          <w:szCs w:val="23"/>
        </w:rPr>
      </w:pPr>
    </w:p>
    <w:p w:rsidR="00CC22AB" w:rsidRPr="009728A4" w:rsidRDefault="00CC22AB" w:rsidP="00464FA2">
      <w:pPr>
        <w:spacing w:line="276" w:lineRule="auto"/>
        <w:ind w:right="-28"/>
        <w:jc w:val="center"/>
        <w:rPr>
          <w:sz w:val="23"/>
          <w:szCs w:val="23"/>
        </w:rPr>
      </w:pPr>
    </w:p>
    <w:p w:rsidR="000721C5" w:rsidRPr="009728A4" w:rsidRDefault="000721C5" w:rsidP="00464FA2">
      <w:pPr>
        <w:spacing w:line="276" w:lineRule="auto"/>
        <w:ind w:right="-28"/>
        <w:jc w:val="center"/>
        <w:rPr>
          <w:sz w:val="23"/>
          <w:szCs w:val="23"/>
        </w:rPr>
      </w:pPr>
      <w:r w:rsidRPr="00464FA2">
        <w:rPr>
          <w:sz w:val="23"/>
          <w:szCs w:val="23"/>
          <w:highlight w:val="yellow"/>
        </w:rPr>
        <w:t>Rio de Janeiro,</w:t>
      </w:r>
      <w:r w:rsidR="00C014E3" w:rsidRPr="00464FA2">
        <w:rPr>
          <w:sz w:val="23"/>
          <w:szCs w:val="23"/>
          <w:highlight w:val="yellow"/>
        </w:rPr>
        <w:t xml:space="preserve"> </w:t>
      </w:r>
      <w:r w:rsidR="00464FA2" w:rsidRPr="00464FA2">
        <w:rPr>
          <w:sz w:val="23"/>
          <w:szCs w:val="23"/>
          <w:highlight w:val="yellow"/>
        </w:rPr>
        <w:t xml:space="preserve">XX </w:t>
      </w:r>
      <w:r w:rsidRPr="00464FA2">
        <w:rPr>
          <w:sz w:val="23"/>
          <w:szCs w:val="23"/>
          <w:highlight w:val="yellow"/>
        </w:rPr>
        <w:t xml:space="preserve">de </w:t>
      </w:r>
      <w:r w:rsidR="001004D3">
        <w:rPr>
          <w:sz w:val="23"/>
          <w:szCs w:val="23"/>
          <w:highlight w:val="yellow"/>
        </w:rPr>
        <w:t>maio</w:t>
      </w:r>
      <w:r w:rsidR="00464FA2" w:rsidRPr="00464FA2">
        <w:rPr>
          <w:sz w:val="23"/>
          <w:szCs w:val="23"/>
          <w:highlight w:val="yellow"/>
        </w:rPr>
        <w:t xml:space="preserve"> de 20XX</w:t>
      </w:r>
      <w:r w:rsidRPr="00464FA2">
        <w:rPr>
          <w:sz w:val="23"/>
          <w:szCs w:val="23"/>
          <w:highlight w:val="yellow"/>
        </w:rPr>
        <w:t>.</w:t>
      </w:r>
    </w:p>
    <w:p w:rsidR="000721C5" w:rsidRPr="009728A4" w:rsidRDefault="000721C5" w:rsidP="00464FA2">
      <w:pPr>
        <w:pStyle w:val="Ttulo2"/>
        <w:spacing w:line="276" w:lineRule="auto"/>
        <w:jc w:val="center"/>
        <w:rPr>
          <w:rFonts w:ascii="Times New Roman" w:hAnsi="Times New Roman" w:cs="Times New Roman"/>
          <w:color w:val="000000"/>
          <w:sz w:val="23"/>
          <w:szCs w:val="23"/>
          <w:highlight w:val="yellow"/>
        </w:rPr>
      </w:pPr>
    </w:p>
    <w:p w:rsidR="008A437E" w:rsidRPr="009728A4" w:rsidRDefault="008A437E" w:rsidP="00464FA2">
      <w:pPr>
        <w:rPr>
          <w:sz w:val="23"/>
          <w:szCs w:val="23"/>
          <w:highlight w:val="yellow"/>
        </w:rPr>
      </w:pPr>
    </w:p>
    <w:p w:rsidR="009122AC" w:rsidRPr="009728A4" w:rsidRDefault="009122AC" w:rsidP="00464FA2">
      <w:pPr>
        <w:rPr>
          <w:sz w:val="23"/>
          <w:szCs w:val="23"/>
          <w:highlight w:val="yellow"/>
        </w:rPr>
      </w:pPr>
    </w:p>
    <w:p w:rsidR="001F4B52" w:rsidRPr="009728A4" w:rsidRDefault="001F4B52" w:rsidP="00464FA2">
      <w:pPr>
        <w:spacing w:line="276" w:lineRule="auto"/>
        <w:rPr>
          <w:sz w:val="23"/>
          <w:szCs w:val="23"/>
          <w:highlight w:val="yellow"/>
        </w:rPr>
      </w:pPr>
    </w:p>
    <w:p w:rsidR="001F4B52" w:rsidRPr="009728A4" w:rsidRDefault="001F4B52" w:rsidP="00464FA2">
      <w:pPr>
        <w:spacing w:line="276" w:lineRule="auto"/>
        <w:jc w:val="center"/>
        <w:rPr>
          <w:iCs/>
          <w:sz w:val="23"/>
          <w:szCs w:val="23"/>
        </w:rPr>
      </w:pPr>
      <w:r w:rsidRPr="009728A4">
        <w:rPr>
          <w:b/>
          <w:color w:val="000000"/>
          <w:sz w:val="23"/>
          <w:szCs w:val="23"/>
        </w:rPr>
        <w:t xml:space="preserve"> </w:t>
      </w:r>
      <w:r w:rsidRPr="009728A4">
        <w:rPr>
          <w:b/>
          <w:sz w:val="23"/>
          <w:szCs w:val="23"/>
        </w:rPr>
        <w:t>HERBERT MARQUES DA SILVA</w:t>
      </w:r>
    </w:p>
    <w:p w:rsidR="001F4B52" w:rsidRPr="009728A4" w:rsidRDefault="001F4B52" w:rsidP="00464FA2">
      <w:pPr>
        <w:spacing w:line="276" w:lineRule="auto"/>
        <w:jc w:val="center"/>
        <w:rPr>
          <w:b/>
          <w:iCs/>
          <w:sz w:val="23"/>
          <w:szCs w:val="23"/>
        </w:rPr>
      </w:pPr>
      <w:r w:rsidRPr="009728A4">
        <w:rPr>
          <w:iCs/>
          <w:sz w:val="23"/>
          <w:szCs w:val="23"/>
        </w:rPr>
        <w:t xml:space="preserve">Presidente da Fundação </w:t>
      </w:r>
      <w:r w:rsidRPr="009728A4">
        <w:rPr>
          <w:b/>
          <w:iCs/>
          <w:sz w:val="23"/>
          <w:szCs w:val="23"/>
        </w:rPr>
        <w:t>DER-RJ</w:t>
      </w:r>
    </w:p>
    <w:p w:rsidR="001F4B52" w:rsidRPr="009728A4" w:rsidRDefault="001F4B52" w:rsidP="00464FA2">
      <w:pPr>
        <w:spacing w:line="276" w:lineRule="auto"/>
        <w:ind w:right="-28"/>
        <w:jc w:val="center"/>
        <w:rPr>
          <w:b/>
          <w:iCs/>
          <w:sz w:val="23"/>
          <w:szCs w:val="23"/>
        </w:rPr>
      </w:pPr>
    </w:p>
    <w:p w:rsidR="00464FA2" w:rsidRPr="009728A4" w:rsidRDefault="00464FA2" w:rsidP="00464FA2">
      <w:pPr>
        <w:spacing w:line="276" w:lineRule="auto"/>
        <w:ind w:right="-28"/>
        <w:jc w:val="center"/>
        <w:rPr>
          <w:b/>
          <w:iCs/>
          <w:sz w:val="23"/>
          <w:szCs w:val="23"/>
        </w:rPr>
      </w:pPr>
    </w:p>
    <w:p w:rsidR="001004D3" w:rsidRDefault="003372DB" w:rsidP="00464FA2">
      <w:pPr>
        <w:spacing w:line="276" w:lineRule="auto"/>
        <w:ind w:right="-28"/>
        <w:jc w:val="center"/>
        <w:rPr>
          <w:b/>
          <w:sz w:val="23"/>
          <w:szCs w:val="23"/>
        </w:rPr>
      </w:pPr>
      <w:r w:rsidRPr="003372DB">
        <w:rPr>
          <w:b/>
          <w:sz w:val="24"/>
          <w:szCs w:val="24"/>
          <w:highlight w:val="yellow"/>
        </w:rPr>
        <w:t>XXXXXXXXXXXXXXXXX</w:t>
      </w:r>
      <w:r w:rsidR="001004D3" w:rsidRPr="00464FA2">
        <w:rPr>
          <w:b/>
          <w:sz w:val="23"/>
          <w:szCs w:val="23"/>
        </w:rPr>
        <w:t xml:space="preserve"> </w:t>
      </w:r>
    </w:p>
    <w:p w:rsidR="001F4B52" w:rsidRPr="00464FA2" w:rsidRDefault="001F4B52" w:rsidP="00464FA2">
      <w:pPr>
        <w:spacing w:line="276" w:lineRule="auto"/>
        <w:ind w:right="-28"/>
        <w:jc w:val="center"/>
        <w:rPr>
          <w:b/>
          <w:sz w:val="23"/>
          <w:szCs w:val="23"/>
        </w:rPr>
      </w:pPr>
      <w:r w:rsidRPr="00464FA2">
        <w:rPr>
          <w:b/>
          <w:sz w:val="23"/>
          <w:szCs w:val="23"/>
        </w:rPr>
        <w:t>Diretor de O</w:t>
      </w:r>
      <w:r w:rsidR="00EA3573" w:rsidRPr="00464FA2">
        <w:rPr>
          <w:b/>
          <w:sz w:val="23"/>
          <w:szCs w:val="23"/>
        </w:rPr>
        <w:t xml:space="preserve">bras e Conservação - </w:t>
      </w:r>
      <w:r w:rsidR="003372DB">
        <w:rPr>
          <w:b/>
          <w:sz w:val="23"/>
          <w:szCs w:val="23"/>
        </w:rPr>
        <w:t xml:space="preserve">Regional </w:t>
      </w:r>
      <w:bookmarkStart w:id="1" w:name="_GoBack"/>
      <w:bookmarkEnd w:id="1"/>
      <w:r w:rsidR="00333430">
        <w:rPr>
          <w:b/>
          <w:sz w:val="23"/>
          <w:szCs w:val="23"/>
        </w:rPr>
        <w:t>I</w:t>
      </w:r>
    </w:p>
    <w:p w:rsidR="001F4B52" w:rsidRPr="00464FA2" w:rsidRDefault="001F4B52" w:rsidP="00464FA2">
      <w:pPr>
        <w:spacing w:line="276" w:lineRule="auto"/>
        <w:ind w:right="-28"/>
        <w:jc w:val="center"/>
        <w:rPr>
          <w:b/>
          <w:sz w:val="23"/>
          <w:szCs w:val="23"/>
        </w:rPr>
      </w:pPr>
      <w:r w:rsidRPr="00464FA2">
        <w:rPr>
          <w:b/>
          <w:sz w:val="23"/>
          <w:szCs w:val="23"/>
        </w:rPr>
        <w:t>da Fundação DER-RJ</w:t>
      </w:r>
    </w:p>
    <w:p w:rsidR="001F4B52" w:rsidRPr="00464FA2" w:rsidRDefault="001F4B52" w:rsidP="00464FA2">
      <w:pPr>
        <w:spacing w:line="276" w:lineRule="auto"/>
        <w:ind w:right="-28"/>
        <w:jc w:val="center"/>
        <w:rPr>
          <w:b/>
          <w:iCs/>
          <w:sz w:val="23"/>
          <w:szCs w:val="23"/>
        </w:rPr>
      </w:pPr>
    </w:p>
    <w:p w:rsidR="000602AA" w:rsidRPr="009728A4" w:rsidRDefault="000602AA" w:rsidP="00464FA2">
      <w:pPr>
        <w:spacing w:line="276" w:lineRule="auto"/>
        <w:ind w:right="-28"/>
        <w:jc w:val="center"/>
        <w:rPr>
          <w:b/>
          <w:iCs/>
          <w:sz w:val="23"/>
          <w:szCs w:val="23"/>
        </w:rPr>
      </w:pPr>
    </w:p>
    <w:p w:rsidR="001F4B52" w:rsidRPr="009728A4" w:rsidRDefault="001F4B52" w:rsidP="00464FA2">
      <w:pPr>
        <w:tabs>
          <w:tab w:val="center" w:pos="5135"/>
          <w:tab w:val="left" w:pos="8520"/>
        </w:tabs>
        <w:spacing w:line="276" w:lineRule="auto"/>
        <w:ind w:right="-28"/>
        <w:jc w:val="center"/>
        <w:rPr>
          <w:b/>
          <w:sz w:val="23"/>
          <w:szCs w:val="23"/>
        </w:rPr>
      </w:pPr>
    </w:p>
    <w:p w:rsidR="00C014E3" w:rsidRPr="009728A4" w:rsidRDefault="00C014E3" w:rsidP="00464FA2">
      <w:pPr>
        <w:tabs>
          <w:tab w:val="center" w:pos="5135"/>
          <w:tab w:val="left" w:pos="8520"/>
        </w:tabs>
        <w:jc w:val="center"/>
        <w:rPr>
          <w:b/>
          <w:sz w:val="23"/>
          <w:szCs w:val="23"/>
        </w:rPr>
      </w:pPr>
      <w:r w:rsidRPr="00464FA2">
        <w:rPr>
          <w:sz w:val="23"/>
          <w:szCs w:val="23"/>
          <w:highlight w:val="yellow"/>
        </w:rPr>
        <w:lastRenderedPageBreak/>
        <w:t xml:space="preserve">Sócio </w:t>
      </w:r>
      <w:r w:rsidR="00EA3573" w:rsidRPr="00464FA2">
        <w:rPr>
          <w:sz w:val="23"/>
          <w:szCs w:val="23"/>
          <w:highlight w:val="yellow"/>
        </w:rPr>
        <w:t>Presidente</w:t>
      </w:r>
      <w:r w:rsidRPr="00464FA2">
        <w:rPr>
          <w:sz w:val="23"/>
          <w:szCs w:val="23"/>
          <w:highlight w:val="yellow"/>
        </w:rPr>
        <w:t xml:space="preserve"> </w:t>
      </w:r>
      <w:r w:rsidRPr="00464FA2">
        <w:rPr>
          <w:b/>
          <w:sz w:val="23"/>
          <w:szCs w:val="23"/>
          <w:highlight w:val="yellow"/>
        </w:rPr>
        <w:t>da CONTRATADA</w:t>
      </w:r>
    </w:p>
    <w:p w:rsidR="008A437E" w:rsidRPr="009728A4" w:rsidRDefault="008A437E" w:rsidP="00464FA2">
      <w:pPr>
        <w:spacing w:line="276" w:lineRule="auto"/>
        <w:jc w:val="center"/>
        <w:rPr>
          <w:sz w:val="23"/>
          <w:szCs w:val="23"/>
        </w:rPr>
      </w:pPr>
    </w:p>
    <w:p w:rsidR="008A437E" w:rsidRPr="009728A4" w:rsidRDefault="008A437E" w:rsidP="00464FA2">
      <w:pPr>
        <w:spacing w:line="276" w:lineRule="auto"/>
        <w:jc w:val="center"/>
        <w:rPr>
          <w:sz w:val="23"/>
          <w:szCs w:val="23"/>
        </w:rPr>
      </w:pPr>
    </w:p>
    <w:p w:rsidR="008A437E" w:rsidRPr="009728A4" w:rsidRDefault="008A437E" w:rsidP="00464FA2">
      <w:pPr>
        <w:spacing w:line="276" w:lineRule="auto"/>
        <w:jc w:val="center"/>
        <w:rPr>
          <w:sz w:val="23"/>
          <w:szCs w:val="23"/>
        </w:rPr>
      </w:pPr>
    </w:p>
    <w:p w:rsidR="00CC22AB" w:rsidRPr="009728A4" w:rsidRDefault="00CC22AB" w:rsidP="00464FA2">
      <w:pPr>
        <w:spacing w:line="276" w:lineRule="auto"/>
        <w:jc w:val="center"/>
        <w:rPr>
          <w:sz w:val="23"/>
          <w:szCs w:val="23"/>
        </w:rPr>
      </w:pPr>
    </w:p>
    <w:p w:rsidR="000602AA" w:rsidRPr="009728A4" w:rsidRDefault="000602AA" w:rsidP="00464FA2">
      <w:pPr>
        <w:spacing w:line="276" w:lineRule="auto"/>
        <w:jc w:val="center"/>
        <w:rPr>
          <w:sz w:val="23"/>
          <w:szCs w:val="23"/>
        </w:rPr>
      </w:pPr>
    </w:p>
    <w:p w:rsidR="00CC22AB" w:rsidRPr="009728A4" w:rsidRDefault="00CC22AB" w:rsidP="00464FA2">
      <w:pPr>
        <w:spacing w:line="276" w:lineRule="auto"/>
        <w:rPr>
          <w:sz w:val="23"/>
          <w:szCs w:val="23"/>
        </w:rPr>
      </w:pPr>
    </w:p>
    <w:p w:rsidR="00B53975" w:rsidRPr="00EA3573" w:rsidRDefault="000721C5" w:rsidP="00464FA2">
      <w:pPr>
        <w:pStyle w:val="Recuodecorpodetexto"/>
        <w:spacing w:line="276" w:lineRule="auto"/>
        <w:ind w:left="0" w:right="-28"/>
        <w:jc w:val="center"/>
        <w:rPr>
          <w:sz w:val="22"/>
          <w:szCs w:val="22"/>
        </w:rPr>
      </w:pPr>
      <w:r w:rsidRPr="00464FA2">
        <w:rPr>
          <w:bCs/>
          <w:sz w:val="23"/>
          <w:szCs w:val="23"/>
          <w:highlight w:val="yellow"/>
        </w:rPr>
        <w:t xml:space="preserve">TESTEMUNHAS:  </w:t>
      </w:r>
      <w:r w:rsidRPr="00464FA2">
        <w:rPr>
          <w:b/>
          <w:bCs/>
          <w:sz w:val="23"/>
          <w:szCs w:val="23"/>
          <w:highlight w:val="yellow"/>
        </w:rPr>
        <w:t>_______________________    _____________________</w:t>
      </w:r>
    </w:p>
    <w:sectPr w:rsidR="00B53975" w:rsidRPr="00EA3573" w:rsidSect="00B53975">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F6" w:rsidRDefault="00C367F6" w:rsidP="00357ED9">
      <w:r>
        <w:separator/>
      </w:r>
    </w:p>
  </w:endnote>
  <w:endnote w:type="continuationSeparator" w:id="0">
    <w:p w:rsidR="00C367F6" w:rsidRDefault="00C367F6" w:rsidP="0035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CD" w:rsidRDefault="00AD5F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151609"/>
      <w:docPartObj>
        <w:docPartGallery w:val="Page Numbers (Bottom of Page)"/>
        <w:docPartUnique/>
      </w:docPartObj>
    </w:sdtPr>
    <w:sdtEndPr/>
    <w:sdtContent>
      <w:p w:rsidR="00AC167D" w:rsidRDefault="002F5335">
        <w:pPr>
          <w:pStyle w:val="Rodap"/>
        </w:pPr>
        <w:r>
          <w:fldChar w:fldCharType="begin"/>
        </w:r>
        <w:r w:rsidR="00AC167D">
          <w:instrText>PAGE   \* MERGEFORMAT</w:instrText>
        </w:r>
        <w:r>
          <w:fldChar w:fldCharType="separate"/>
        </w:r>
        <w:r w:rsidR="0092480C">
          <w:rPr>
            <w:noProof/>
          </w:rPr>
          <w:t>28</w:t>
        </w:r>
        <w:r>
          <w:fldChar w:fldCharType="end"/>
        </w:r>
      </w:p>
    </w:sdtContent>
  </w:sdt>
  <w:p w:rsidR="00AC167D" w:rsidRPr="00BD0E87" w:rsidRDefault="00AC167D" w:rsidP="00BD0E87">
    <w:pPr>
      <w:pStyle w:val="Cabealho"/>
      <w:spacing w:after="0" w:line="240" w:lineRule="auto"/>
      <w:ind w:right="-1"/>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CD" w:rsidRDefault="00AD5F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F6" w:rsidRDefault="00C367F6" w:rsidP="00357ED9">
      <w:r>
        <w:separator/>
      </w:r>
    </w:p>
  </w:footnote>
  <w:footnote w:type="continuationSeparator" w:id="0">
    <w:p w:rsidR="00C367F6" w:rsidRDefault="00C367F6" w:rsidP="0035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CD" w:rsidRDefault="00C367F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2" o:spid="_x0000_s2050" type="#_x0000_t136" style="position:absolute;margin-left:0;margin-top:0;width:481.85pt;height:137.65pt;rotation:315;z-index:-25165312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7D" w:rsidRDefault="00C367F6" w:rsidP="00ED61AE">
    <w:pPr>
      <w:ind w:right="-1"/>
      <w:jc w:val="center"/>
      <w:rPr>
        <w:noProof/>
        <w:color w:val="0000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3" o:spid="_x0000_s2051" type="#_x0000_t136" style="position:absolute;left:0;text-align:left;margin-left:0;margin-top:0;width:481.85pt;height:137.65pt;rotation:315;z-index:-25165107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AC167D" w:rsidRPr="00E044C8">
      <w:rPr>
        <w:noProof/>
      </w:rPr>
      <w:drawing>
        <wp:anchor distT="0" distB="0" distL="114300" distR="114300" simplePos="0" relativeHeight="251659264" behindDoc="1" locked="0" layoutInCell="1" allowOverlap="1">
          <wp:simplePos x="0" y="0"/>
          <wp:positionH relativeFrom="margin">
            <wp:posOffset>2314575</wp:posOffset>
          </wp:positionH>
          <wp:positionV relativeFrom="paragraph">
            <wp:posOffset>83820</wp:posOffset>
          </wp:positionV>
          <wp:extent cx="781050" cy="834140"/>
          <wp:effectExtent l="0" t="0" r="0" b="4445"/>
          <wp:wrapNone/>
          <wp:docPr id="12" name="Imagem 12" descr="C:\Users\DILSON~1.CAR\AppData\Local\Temp\Rar$DIa0.136\Marca_3D_vertical_CMKY_sem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SON~1.CAR\AppData\Local\Temp\Rar$DIa0.136\Marca_3D_vertical_CMKY_sem_slogan.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26366" t="5605" r="26786" b="31416"/>
                  <a:stretch/>
                </pic:blipFill>
                <pic:spPr bwMode="auto">
                  <a:xfrm>
                    <a:off x="0" y="0"/>
                    <a:ext cx="781050" cy="834140"/>
                  </a:xfrm>
                  <a:prstGeom prst="rect">
                    <a:avLst/>
                  </a:prstGeom>
                  <a:noFill/>
                  <a:ln>
                    <a:noFill/>
                  </a:ln>
                  <a:extLst>
                    <a:ext uri="{53640926-AAD7-44D8-BBD7-CCE9431645EC}">
                      <a14:shadowObscured xmlns:a14="http://schemas.microsoft.com/office/drawing/2010/main"/>
                    </a:ext>
                  </a:extLst>
                </pic:spPr>
              </pic:pic>
            </a:graphicData>
          </a:graphic>
        </wp:anchor>
      </w:drawing>
    </w:r>
  </w:p>
  <w:p w:rsidR="00AC167D" w:rsidRDefault="00AC167D" w:rsidP="00ED61AE">
    <w:pPr>
      <w:ind w:right="-1"/>
      <w:jc w:val="center"/>
      <w:rPr>
        <w:noProof/>
        <w:color w:val="0000FF"/>
      </w:rPr>
    </w:pPr>
  </w:p>
  <w:p w:rsidR="00AC167D" w:rsidRDefault="00AC167D" w:rsidP="00ED61AE">
    <w:pPr>
      <w:ind w:right="-1"/>
      <w:jc w:val="center"/>
      <w:rPr>
        <w:sz w:val="18"/>
      </w:rPr>
    </w:pPr>
  </w:p>
  <w:p w:rsidR="00AC167D" w:rsidRPr="00FB2764" w:rsidRDefault="00AC167D" w:rsidP="00ED61AE">
    <w:pPr>
      <w:ind w:right="2835"/>
      <w:jc w:val="center"/>
      <w:rPr>
        <w:sz w:val="18"/>
      </w:rPr>
    </w:pPr>
  </w:p>
  <w:p w:rsidR="00AC167D" w:rsidRDefault="00AC167D" w:rsidP="00ED61AE">
    <w:pPr>
      <w:ind w:right="-1"/>
      <w:jc w:val="center"/>
      <w:rPr>
        <w:b/>
        <w:sz w:val="18"/>
        <w:szCs w:val="18"/>
      </w:rPr>
    </w:pPr>
  </w:p>
  <w:p w:rsidR="00AC167D" w:rsidRDefault="00AC167D" w:rsidP="00CE5391">
    <w:pPr>
      <w:tabs>
        <w:tab w:val="left" w:pos="600"/>
      </w:tabs>
      <w:ind w:right="-1"/>
      <w:rPr>
        <w:b/>
        <w:sz w:val="18"/>
        <w:szCs w:val="18"/>
      </w:rPr>
    </w:pPr>
    <w:r>
      <w:rPr>
        <w:b/>
        <w:sz w:val="18"/>
        <w:szCs w:val="18"/>
      </w:rPr>
      <w:tab/>
    </w:r>
  </w:p>
  <w:p w:rsidR="00AC167D" w:rsidRPr="00FE3992" w:rsidRDefault="00AC167D" w:rsidP="00CE5391">
    <w:pPr>
      <w:tabs>
        <w:tab w:val="left" w:pos="600"/>
      </w:tabs>
      <w:ind w:right="-1"/>
      <w:rPr>
        <w:b/>
        <w:sz w:val="18"/>
        <w:szCs w:val="18"/>
      </w:rPr>
    </w:pPr>
  </w:p>
  <w:p w:rsidR="00AC167D" w:rsidRPr="003C56D7" w:rsidRDefault="00AC167D" w:rsidP="003C56D7">
    <w:pPr>
      <w:pStyle w:val="Cabealho"/>
      <w:spacing w:after="0" w:line="240" w:lineRule="auto"/>
      <w:jc w:val="center"/>
      <w:rPr>
        <w:rFonts w:ascii="Times New Roman" w:hAnsi="Times New Roman"/>
        <w:bCs/>
        <w:w w:val="110"/>
        <w:sz w:val="18"/>
        <w:szCs w:val="18"/>
      </w:rPr>
    </w:pPr>
    <w:r w:rsidRPr="003C56D7">
      <w:rPr>
        <w:rFonts w:ascii="Times New Roman" w:hAnsi="Times New Roman"/>
        <w:bCs/>
        <w:w w:val="110"/>
        <w:sz w:val="18"/>
        <w:szCs w:val="18"/>
      </w:rPr>
      <w:t>Governo do Estado do Rio de Janeiro</w:t>
    </w:r>
  </w:p>
  <w:p w:rsidR="00AC167D" w:rsidRPr="003C56D7" w:rsidRDefault="00C367F6" w:rsidP="003C56D7">
    <w:pPr>
      <w:jc w:val="center"/>
      <w:rPr>
        <w:sz w:val="18"/>
        <w:szCs w:val="18"/>
      </w:rPr>
    </w:pPr>
    <w:hyperlink r:id="rId3" w:history="1">
      <w:r w:rsidR="00AC167D" w:rsidRPr="003C56D7">
        <w:rPr>
          <w:sz w:val="18"/>
          <w:szCs w:val="18"/>
        </w:rPr>
        <w:t>Secretaria</w:t>
      </w:r>
    </w:hyperlink>
    <w:r w:rsidR="00AC167D" w:rsidRPr="003C56D7">
      <w:rPr>
        <w:bCs/>
        <w:sz w:val="18"/>
        <w:szCs w:val="18"/>
      </w:rPr>
      <w:t xml:space="preserve"> de Estado das Cidades</w:t>
    </w:r>
  </w:p>
  <w:p w:rsidR="00AC167D" w:rsidRPr="003C56D7" w:rsidRDefault="00AC167D" w:rsidP="003C56D7">
    <w:pPr>
      <w:pStyle w:val="Cabealho"/>
      <w:spacing w:after="0" w:line="240" w:lineRule="auto"/>
      <w:jc w:val="center"/>
      <w:rPr>
        <w:rFonts w:ascii="Times New Roman" w:hAnsi="Times New Roman"/>
        <w:bCs/>
        <w:w w:val="110"/>
        <w:sz w:val="18"/>
        <w:szCs w:val="18"/>
      </w:rPr>
    </w:pPr>
    <w:r w:rsidRPr="003C56D7">
      <w:rPr>
        <w:rFonts w:ascii="Times New Roman" w:hAnsi="Times New Roman"/>
        <w:bCs/>
        <w:w w:val="110"/>
        <w:sz w:val="18"/>
        <w:szCs w:val="18"/>
      </w:rPr>
      <w:t>Fundação Departamento de Estradas de Rodagem</w:t>
    </w:r>
  </w:p>
  <w:p w:rsidR="00AC167D" w:rsidRPr="00527CC9" w:rsidRDefault="00AC167D" w:rsidP="00527CC9">
    <w:pPr>
      <w:pStyle w:val="Cabealho"/>
      <w:spacing w:after="0"/>
      <w:jc w:val="center"/>
      <w:rPr>
        <w:rFonts w:ascii="Times New Roman" w:hAnsi="Times New Roman"/>
        <w:b/>
        <w:w w:val="11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CD" w:rsidRDefault="00C367F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1" o:spid="_x0000_s2049" type="#_x0000_t136" style="position:absolute;margin-left:0;margin-top:0;width:481.85pt;height:137.65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76C"/>
    <w:multiLevelType w:val="hybridMultilevel"/>
    <w:tmpl w:val="139819D2"/>
    <w:lvl w:ilvl="0" w:tplc="CC3EDF96">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nsid w:val="09BC27DC"/>
    <w:multiLevelType w:val="hybridMultilevel"/>
    <w:tmpl w:val="C344B6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905EA2"/>
    <w:multiLevelType w:val="hybridMultilevel"/>
    <w:tmpl w:val="4916491C"/>
    <w:lvl w:ilvl="0" w:tplc="04160017">
      <w:start w:val="1"/>
      <w:numFmt w:val="lowerLetter"/>
      <w:lvlText w:val="%1)"/>
      <w:lvlJc w:val="left"/>
      <w:pPr>
        <w:ind w:left="1637"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1002574D"/>
    <w:multiLevelType w:val="multilevel"/>
    <w:tmpl w:val="E3E0B8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6E27BF"/>
    <w:multiLevelType w:val="hybridMultilevel"/>
    <w:tmpl w:val="2272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6A0B26"/>
    <w:multiLevelType w:val="hybridMultilevel"/>
    <w:tmpl w:val="2D14DF9A"/>
    <w:lvl w:ilvl="0" w:tplc="CE3C8AF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7A1711"/>
    <w:multiLevelType w:val="hybridMultilevel"/>
    <w:tmpl w:val="2D101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8005CA"/>
    <w:multiLevelType w:val="hybridMultilevel"/>
    <w:tmpl w:val="831EA67A"/>
    <w:lvl w:ilvl="0" w:tplc="04160013">
      <w:start w:val="1"/>
      <w:numFmt w:val="upperRoman"/>
      <w:lvlText w:val="%1."/>
      <w:lvlJc w:val="right"/>
      <w:pPr>
        <w:ind w:left="36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81405F"/>
    <w:multiLevelType w:val="hybridMultilevel"/>
    <w:tmpl w:val="97169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4046CD"/>
    <w:multiLevelType w:val="hybridMultilevel"/>
    <w:tmpl w:val="AE7668A2"/>
    <w:lvl w:ilvl="0" w:tplc="8C82D11E">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671E6"/>
    <w:multiLevelType w:val="hybridMultilevel"/>
    <w:tmpl w:val="2C88C09E"/>
    <w:lvl w:ilvl="0" w:tplc="EC923890">
      <w:start w:val="1"/>
      <w:numFmt w:val="upperRoman"/>
      <w:lvlText w:val="%1."/>
      <w:lvlJc w:val="right"/>
      <w:pPr>
        <w:ind w:left="720" w:hanging="360"/>
      </w:pPr>
      <w:rPr>
        <w:rFonts w:hint="default"/>
        <w:b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263936"/>
    <w:multiLevelType w:val="hybridMultilevel"/>
    <w:tmpl w:val="B476C1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9C3D5C"/>
    <w:multiLevelType w:val="hybridMultilevel"/>
    <w:tmpl w:val="41A02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AE6E45"/>
    <w:multiLevelType w:val="hybridMultilevel"/>
    <w:tmpl w:val="8CB4738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98AC6B82">
      <w:start w:val="1"/>
      <w:numFmt w:val="low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C27B76"/>
    <w:multiLevelType w:val="hybridMultilevel"/>
    <w:tmpl w:val="50F891B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nsid w:val="43891F8E"/>
    <w:multiLevelType w:val="hybridMultilevel"/>
    <w:tmpl w:val="BEB251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267171"/>
    <w:multiLevelType w:val="hybridMultilevel"/>
    <w:tmpl w:val="83363448"/>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58D47E20"/>
    <w:multiLevelType w:val="hybridMultilevel"/>
    <w:tmpl w:val="F710DB52"/>
    <w:lvl w:ilvl="0" w:tplc="716CD088">
      <w:start w:val="1"/>
      <w:numFmt w:val="upperRoman"/>
      <w:lvlText w:val="%1."/>
      <w:lvlJc w:val="right"/>
      <w:pPr>
        <w:ind w:left="720" w:hanging="360"/>
      </w:pPr>
      <w:rPr>
        <w:rFonts w:hint="default"/>
        <w:b/>
        <w:bCs/>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C07613"/>
    <w:multiLevelType w:val="hybridMultilevel"/>
    <w:tmpl w:val="1B7A6BCE"/>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60E85E34"/>
    <w:multiLevelType w:val="hybridMultilevel"/>
    <w:tmpl w:val="9C1A2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EB4E5C"/>
    <w:multiLevelType w:val="hybridMultilevel"/>
    <w:tmpl w:val="AC62AFC4"/>
    <w:lvl w:ilvl="0" w:tplc="97120C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7C4583"/>
    <w:multiLevelType w:val="hybridMultilevel"/>
    <w:tmpl w:val="FCCE361A"/>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4002E1F"/>
    <w:multiLevelType w:val="hybridMultilevel"/>
    <w:tmpl w:val="43AC9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0455219"/>
    <w:multiLevelType w:val="hybridMultilevel"/>
    <w:tmpl w:val="F508D06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52A1B5F"/>
    <w:multiLevelType w:val="hybridMultilevel"/>
    <w:tmpl w:val="4552B3FE"/>
    <w:lvl w:ilvl="0" w:tplc="A7B8BB8E">
      <w:start w:val="1"/>
      <w:numFmt w:val="lowerLetter"/>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7E71E67"/>
    <w:multiLevelType w:val="multilevel"/>
    <w:tmpl w:val="11F655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18"/>
  </w:num>
  <w:num w:numId="4">
    <w:abstractNumId w:val="24"/>
  </w:num>
  <w:num w:numId="5">
    <w:abstractNumId w:val="2"/>
  </w:num>
  <w:num w:numId="6">
    <w:abstractNumId w:val="17"/>
  </w:num>
  <w:num w:numId="7">
    <w:abstractNumId w:val="6"/>
  </w:num>
  <w:num w:numId="8">
    <w:abstractNumId w:val="16"/>
  </w:num>
  <w:num w:numId="9">
    <w:abstractNumId w:val="21"/>
  </w:num>
  <w:num w:numId="10">
    <w:abstractNumId w:val="19"/>
  </w:num>
  <w:num w:numId="11">
    <w:abstractNumId w:val="1"/>
  </w:num>
  <w:num w:numId="12">
    <w:abstractNumId w:val="11"/>
  </w:num>
  <w:num w:numId="13">
    <w:abstractNumId w:val="9"/>
  </w:num>
  <w:num w:numId="14">
    <w:abstractNumId w:val="14"/>
  </w:num>
  <w:num w:numId="15">
    <w:abstractNumId w:val="4"/>
  </w:num>
  <w:num w:numId="16">
    <w:abstractNumId w:val="10"/>
  </w:num>
  <w:num w:numId="17">
    <w:abstractNumId w:val="20"/>
  </w:num>
  <w:num w:numId="18">
    <w:abstractNumId w:val="0"/>
  </w:num>
  <w:num w:numId="19">
    <w:abstractNumId w:val="13"/>
  </w:num>
  <w:num w:numId="20">
    <w:abstractNumId w:val="22"/>
  </w:num>
  <w:num w:numId="21">
    <w:abstractNumId w:val="3"/>
  </w:num>
  <w:num w:numId="22">
    <w:abstractNumId w:val="25"/>
  </w:num>
  <w:num w:numId="23">
    <w:abstractNumId w:val="5"/>
  </w:num>
  <w:num w:numId="24">
    <w:abstractNumId w:val="8"/>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8"/>
    <w:rsid w:val="00000BB0"/>
    <w:rsid w:val="00001456"/>
    <w:rsid w:val="0000431B"/>
    <w:rsid w:val="00012946"/>
    <w:rsid w:val="000169B2"/>
    <w:rsid w:val="00032398"/>
    <w:rsid w:val="00034304"/>
    <w:rsid w:val="00043EB2"/>
    <w:rsid w:val="0004566C"/>
    <w:rsid w:val="00051FA8"/>
    <w:rsid w:val="0005793D"/>
    <w:rsid w:val="000602AA"/>
    <w:rsid w:val="00062E80"/>
    <w:rsid w:val="000721C5"/>
    <w:rsid w:val="00072B3D"/>
    <w:rsid w:val="000733AE"/>
    <w:rsid w:val="00073E80"/>
    <w:rsid w:val="000911A8"/>
    <w:rsid w:val="000A0D34"/>
    <w:rsid w:val="000A48D1"/>
    <w:rsid w:val="000A6659"/>
    <w:rsid w:val="000B0658"/>
    <w:rsid w:val="000B5270"/>
    <w:rsid w:val="000C39EC"/>
    <w:rsid w:val="000E1FA4"/>
    <w:rsid w:val="000E378F"/>
    <w:rsid w:val="000E75C5"/>
    <w:rsid w:val="000F6726"/>
    <w:rsid w:val="001004D3"/>
    <w:rsid w:val="00110067"/>
    <w:rsid w:val="00111639"/>
    <w:rsid w:val="00116D39"/>
    <w:rsid w:val="001173BE"/>
    <w:rsid w:val="001202B3"/>
    <w:rsid w:val="00133B76"/>
    <w:rsid w:val="00140E82"/>
    <w:rsid w:val="00141B7A"/>
    <w:rsid w:val="00143C49"/>
    <w:rsid w:val="0015743A"/>
    <w:rsid w:val="00166C70"/>
    <w:rsid w:val="0017396C"/>
    <w:rsid w:val="00180B22"/>
    <w:rsid w:val="001914C5"/>
    <w:rsid w:val="00197D30"/>
    <w:rsid w:val="001A2ECD"/>
    <w:rsid w:val="001A2F0F"/>
    <w:rsid w:val="001A4EF6"/>
    <w:rsid w:val="001B11C6"/>
    <w:rsid w:val="001B4840"/>
    <w:rsid w:val="001B4C93"/>
    <w:rsid w:val="001C423E"/>
    <w:rsid w:val="001D2613"/>
    <w:rsid w:val="001E51C9"/>
    <w:rsid w:val="001E52FA"/>
    <w:rsid w:val="001E71B9"/>
    <w:rsid w:val="001F4AC5"/>
    <w:rsid w:val="001F4B52"/>
    <w:rsid w:val="002012DA"/>
    <w:rsid w:val="002128FB"/>
    <w:rsid w:val="00212C85"/>
    <w:rsid w:val="00214858"/>
    <w:rsid w:val="00214EE1"/>
    <w:rsid w:val="00221DD1"/>
    <w:rsid w:val="00231D33"/>
    <w:rsid w:val="00235AB6"/>
    <w:rsid w:val="00235D27"/>
    <w:rsid w:val="002510D6"/>
    <w:rsid w:val="00261761"/>
    <w:rsid w:val="00264DCB"/>
    <w:rsid w:val="00270C40"/>
    <w:rsid w:val="0027446D"/>
    <w:rsid w:val="002760CB"/>
    <w:rsid w:val="002936EC"/>
    <w:rsid w:val="002A62F2"/>
    <w:rsid w:val="002A7C5B"/>
    <w:rsid w:val="002C23C9"/>
    <w:rsid w:val="002D22A6"/>
    <w:rsid w:val="002D3BE2"/>
    <w:rsid w:val="002D4518"/>
    <w:rsid w:val="002D52D8"/>
    <w:rsid w:val="002E48C2"/>
    <w:rsid w:val="002F1188"/>
    <w:rsid w:val="002F3823"/>
    <w:rsid w:val="002F5335"/>
    <w:rsid w:val="002F70F6"/>
    <w:rsid w:val="00301188"/>
    <w:rsid w:val="0030764F"/>
    <w:rsid w:val="00307806"/>
    <w:rsid w:val="00316D30"/>
    <w:rsid w:val="00322BC9"/>
    <w:rsid w:val="0033111D"/>
    <w:rsid w:val="0033304C"/>
    <w:rsid w:val="00333430"/>
    <w:rsid w:val="00333C67"/>
    <w:rsid w:val="003372DB"/>
    <w:rsid w:val="00343F06"/>
    <w:rsid w:val="0035062A"/>
    <w:rsid w:val="0035430E"/>
    <w:rsid w:val="00357DE6"/>
    <w:rsid w:val="00357ED9"/>
    <w:rsid w:val="00360ABF"/>
    <w:rsid w:val="0037472A"/>
    <w:rsid w:val="00376B0D"/>
    <w:rsid w:val="003816E8"/>
    <w:rsid w:val="00383487"/>
    <w:rsid w:val="00387510"/>
    <w:rsid w:val="003901F8"/>
    <w:rsid w:val="00397A26"/>
    <w:rsid w:val="003A1FCE"/>
    <w:rsid w:val="003A5EAA"/>
    <w:rsid w:val="003B02A6"/>
    <w:rsid w:val="003B524A"/>
    <w:rsid w:val="003C56D7"/>
    <w:rsid w:val="003D4D01"/>
    <w:rsid w:val="003E390A"/>
    <w:rsid w:val="003E7B11"/>
    <w:rsid w:val="003F0939"/>
    <w:rsid w:val="003F66B0"/>
    <w:rsid w:val="00400D8F"/>
    <w:rsid w:val="00414084"/>
    <w:rsid w:val="00423796"/>
    <w:rsid w:val="00423E04"/>
    <w:rsid w:val="0043414F"/>
    <w:rsid w:val="00434DAE"/>
    <w:rsid w:val="00447E2F"/>
    <w:rsid w:val="00454816"/>
    <w:rsid w:val="00456FFD"/>
    <w:rsid w:val="00464FA2"/>
    <w:rsid w:val="00472CE4"/>
    <w:rsid w:val="004738CF"/>
    <w:rsid w:val="00474CF6"/>
    <w:rsid w:val="00485E53"/>
    <w:rsid w:val="0049153B"/>
    <w:rsid w:val="004930C4"/>
    <w:rsid w:val="004C4ADD"/>
    <w:rsid w:val="004D320C"/>
    <w:rsid w:val="004E1647"/>
    <w:rsid w:val="004E59CE"/>
    <w:rsid w:val="004E6E4F"/>
    <w:rsid w:val="00500F58"/>
    <w:rsid w:val="005067AE"/>
    <w:rsid w:val="00511E40"/>
    <w:rsid w:val="0051366E"/>
    <w:rsid w:val="005145FC"/>
    <w:rsid w:val="005228A8"/>
    <w:rsid w:val="00522F0E"/>
    <w:rsid w:val="005254E0"/>
    <w:rsid w:val="0052768F"/>
    <w:rsid w:val="00527CC9"/>
    <w:rsid w:val="00555DA8"/>
    <w:rsid w:val="00557DE4"/>
    <w:rsid w:val="00566562"/>
    <w:rsid w:val="0056773D"/>
    <w:rsid w:val="0057470D"/>
    <w:rsid w:val="00575A23"/>
    <w:rsid w:val="00576B6F"/>
    <w:rsid w:val="00583A2F"/>
    <w:rsid w:val="005A6740"/>
    <w:rsid w:val="005B1A77"/>
    <w:rsid w:val="005B3326"/>
    <w:rsid w:val="005C016E"/>
    <w:rsid w:val="005E1221"/>
    <w:rsid w:val="005F26D1"/>
    <w:rsid w:val="005F3F68"/>
    <w:rsid w:val="005F577A"/>
    <w:rsid w:val="0061024D"/>
    <w:rsid w:val="00613C0E"/>
    <w:rsid w:val="00614945"/>
    <w:rsid w:val="0061499B"/>
    <w:rsid w:val="00614C8F"/>
    <w:rsid w:val="00617539"/>
    <w:rsid w:val="00620CDF"/>
    <w:rsid w:val="0062782A"/>
    <w:rsid w:val="00627DDB"/>
    <w:rsid w:val="00631B92"/>
    <w:rsid w:val="006541DF"/>
    <w:rsid w:val="006554E6"/>
    <w:rsid w:val="00656F68"/>
    <w:rsid w:val="00664635"/>
    <w:rsid w:val="00671901"/>
    <w:rsid w:val="00671992"/>
    <w:rsid w:val="00674946"/>
    <w:rsid w:val="00692440"/>
    <w:rsid w:val="006A1E8D"/>
    <w:rsid w:val="006A289D"/>
    <w:rsid w:val="006B2292"/>
    <w:rsid w:val="006D4068"/>
    <w:rsid w:val="006E653A"/>
    <w:rsid w:val="006F093A"/>
    <w:rsid w:val="00700193"/>
    <w:rsid w:val="00700E69"/>
    <w:rsid w:val="007132BB"/>
    <w:rsid w:val="00717BDC"/>
    <w:rsid w:val="00717EC6"/>
    <w:rsid w:val="0072766F"/>
    <w:rsid w:val="007303CB"/>
    <w:rsid w:val="00746EC0"/>
    <w:rsid w:val="00750E31"/>
    <w:rsid w:val="007565F6"/>
    <w:rsid w:val="00776D5A"/>
    <w:rsid w:val="00784B94"/>
    <w:rsid w:val="00796BDF"/>
    <w:rsid w:val="007A0415"/>
    <w:rsid w:val="007A0BE1"/>
    <w:rsid w:val="007A1251"/>
    <w:rsid w:val="007A4DB5"/>
    <w:rsid w:val="007A5AC3"/>
    <w:rsid w:val="007A7BBE"/>
    <w:rsid w:val="007B7370"/>
    <w:rsid w:val="007C0D4A"/>
    <w:rsid w:val="007E2BC1"/>
    <w:rsid w:val="007F3E1B"/>
    <w:rsid w:val="007F452B"/>
    <w:rsid w:val="00801E65"/>
    <w:rsid w:val="00802E17"/>
    <w:rsid w:val="00815C28"/>
    <w:rsid w:val="008234D7"/>
    <w:rsid w:val="00824EB8"/>
    <w:rsid w:val="008415E4"/>
    <w:rsid w:val="00851EC2"/>
    <w:rsid w:val="00852512"/>
    <w:rsid w:val="00856954"/>
    <w:rsid w:val="00861B87"/>
    <w:rsid w:val="00877AA2"/>
    <w:rsid w:val="00880464"/>
    <w:rsid w:val="008A437E"/>
    <w:rsid w:val="008B16BB"/>
    <w:rsid w:val="008B5BBC"/>
    <w:rsid w:val="008B744A"/>
    <w:rsid w:val="008C326B"/>
    <w:rsid w:val="008C522A"/>
    <w:rsid w:val="008F2C28"/>
    <w:rsid w:val="00900BBA"/>
    <w:rsid w:val="00902B2E"/>
    <w:rsid w:val="00906D4E"/>
    <w:rsid w:val="0091145E"/>
    <w:rsid w:val="009122AC"/>
    <w:rsid w:val="00915C55"/>
    <w:rsid w:val="0091720A"/>
    <w:rsid w:val="0092480C"/>
    <w:rsid w:val="0093059E"/>
    <w:rsid w:val="009306B4"/>
    <w:rsid w:val="00932B71"/>
    <w:rsid w:val="00935977"/>
    <w:rsid w:val="0094710D"/>
    <w:rsid w:val="00955D16"/>
    <w:rsid w:val="00970A7C"/>
    <w:rsid w:val="009728A4"/>
    <w:rsid w:val="00972D7E"/>
    <w:rsid w:val="009754CF"/>
    <w:rsid w:val="0098583B"/>
    <w:rsid w:val="00996C45"/>
    <w:rsid w:val="00996D17"/>
    <w:rsid w:val="0099795B"/>
    <w:rsid w:val="009C5429"/>
    <w:rsid w:val="009D1749"/>
    <w:rsid w:val="009D3EE0"/>
    <w:rsid w:val="009D446D"/>
    <w:rsid w:val="009E2704"/>
    <w:rsid w:val="00A16C85"/>
    <w:rsid w:val="00A30085"/>
    <w:rsid w:val="00A303FB"/>
    <w:rsid w:val="00A372AA"/>
    <w:rsid w:val="00A5089D"/>
    <w:rsid w:val="00A531AD"/>
    <w:rsid w:val="00A538FE"/>
    <w:rsid w:val="00A559D4"/>
    <w:rsid w:val="00A970EF"/>
    <w:rsid w:val="00AA0142"/>
    <w:rsid w:val="00AA356A"/>
    <w:rsid w:val="00AA6BEB"/>
    <w:rsid w:val="00AB1BBD"/>
    <w:rsid w:val="00AB6F28"/>
    <w:rsid w:val="00AC167D"/>
    <w:rsid w:val="00AC1FB7"/>
    <w:rsid w:val="00AC5F71"/>
    <w:rsid w:val="00AC62BE"/>
    <w:rsid w:val="00AD5FCD"/>
    <w:rsid w:val="00AD6F04"/>
    <w:rsid w:val="00AD76BD"/>
    <w:rsid w:val="00AF132A"/>
    <w:rsid w:val="00AF2149"/>
    <w:rsid w:val="00AF3785"/>
    <w:rsid w:val="00B11E4A"/>
    <w:rsid w:val="00B12816"/>
    <w:rsid w:val="00B14919"/>
    <w:rsid w:val="00B1733D"/>
    <w:rsid w:val="00B305F7"/>
    <w:rsid w:val="00B3182F"/>
    <w:rsid w:val="00B323C3"/>
    <w:rsid w:val="00B33E6C"/>
    <w:rsid w:val="00B41638"/>
    <w:rsid w:val="00B429DF"/>
    <w:rsid w:val="00B43111"/>
    <w:rsid w:val="00B43647"/>
    <w:rsid w:val="00B47465"/>
    <w:rsid w:val="00B47562"/>
    <w:rsid w:val="00B52854"/>
    <w:rsid w:val="00B53975"/>
    <w:rsid w:val="00B63595"/>
    <w:rsid w:val="00B66ABB"/>
    <w:rsid w:val="00B76E80"/>
    <w:rsid w:val="00B80425"/>
    <w:rsid w:val="00B81EC3"/>
    <w:rsid w:val="00B83A3E"/>
    <w:rsid w:val="00BA37DE"/>
    <w:rsid w:val="00BA3DDC"/>
    <w:rsid w:val="00BA4966"/>
    <w:rsid w:val="00BD0E87"/>
    <w:rsid w:val="00BE438F"/>
    <w:rsid w:val="00BF068A"/>
    <w:rsid w:val="00C014E3"/>
    <w:rsid w:val="00C2429C"/>
    <w:rsid w:val="00C314EE"/>
    <w:rsid w:val="00C367F6"/>
    <w:rsid w:val="00C372D2"/>
    <w:rsid w:val="00C3778C"/>
    <w:rsid w:val="00C51EE9"/>
    <w:rsid w:val="00C601C8"/>
    <w:rsid w:val="00C633B3"/>
    <w:rsid w:val="00C63A28"/>
    <w:rsid w:val="00C65EBD"/>
    <w:rsid w:val="00C70A10"/>
    <w:rsid w:val="00C77150"/>
    <w:rsid w:val="00C95499"/>
    <w:rsid w:val="00C972EC"/>
    <w:rsid w:val="00CA1B25"/>
    <w:rsid w:val="00CA2726"/>
    <w:rsid w:val="00CB2231"/>
    <w:rsid w:val="00CB3585"/>
    <w:rsid w:val="00CB5D3D"/>
    <w:rsid w:val="00CC1998"/>
    <w:rsid w:val="00CC22AB"/>
    <w:rsid w:val="00CC53DF"/>
    <w:rsid w:val="00CD4C47"/>
    <w:rsid w:val="00CD51CA"/>
    <w:rsid w:val="00CD61A7"/>
    <w:rsid w:val="00CE5391"/>
    <w:rsid w:val="00CF099C"/>
    <w:rsid w:val="00CF284E"/>
    <w:rsid w:val="00CF7E6C"/>
    <w:rsid w:val="00D0282B"/>
    <w:rsid w:val="00D05E18"/>
    <w:rsid w:val="00D10E3C"/>
    <w:rsid w:val="00D11EC1"/>
    <w:rsid w:val="00D25C1E"/>
    <w:rsid w:val="00D44C2A"/>
    <w:rsid w:val="00D44C6A"/>
    <w:rsid w:val="00D5191B"/>
    <w:rsid w:val="00D6155D"/>
    <w:rsid w:val="00D64352"/>
    <w:rsid w:val="00D810C6"/>
    <w:rsid w:val="00D82BDC"/>
    <w:rsid w:val="00DA0A6B"/>
    <w:rsid w:val="00DA250B"/>
    <w:rsid w:val="00DA3BE8"/>
    <w:rsid w:val="00DA4289"/>
    <w:rsid w:val="00DA767F"/>
    <w:rsid w:val="00DB4363"/>
    <w:rsid w:val="00DB445B"/>
    <w:rsid w:val="00DC4249"/>
    <w:rsid w:val="00DD04B4"/>
    <w:rsid w:val="00DE0984"/>
    <w:rsid w:val="00DE2A77"/>
    <w:rsid w:val="00DF1D02"/>
    <w:rsid w:val="00E138A6"/>
    <w:rsid w:val="00E30407"/>
    <w:rsid w:val="00E32C10"/>
    <w:rsid w:val="00E332FD"/>
    <w:rsid w:val="00E3469D"/>
    <w:rsid w:val="00E35E25"/>
    <w:rsid w:val="00E36AB4"/>
    <w:rsid w:val="00E51000"/>
    <w:rsid w:val="00E5651B"/>
    <w:rsid w:val="00E63362"/>
    <w:rsid w:val="00E6524B"/>
    <w:rsid w:val="00E6725F"/>
    <w:rsid w:val="00E71254"/>
    <w:rsid w:val="00E7576E"/>
    <w:rsid w:val="00E82B4D"/>
    <w:rsid w:val="00EA3573"/>
    <w:rsid w:val="00EA507D"/>
    <w:rsid w:val="00EA749E"/>
    <w:rsid w:val="00EB266A"/>
    <w:rsid w:val="00EB3DCF"/>
    <w:rsid w:val="00EC179D"/>
    <w:rsid w:val="00EC248D"/>
    <w:rsid w:val="00ED3863"/>
    <w:rsid w:val="00ED61AE"/>
    <w:rsid w:val="00EE4772"/>
    <w:rsid w:val="00EF3F3E"/>
    <w:rsid w:val="00F0033A"/>
    <w:rsid w:val="00F02E7D"/>
    <w:rsid w:val="00F05222"/>
    <w:rsid w:val="00F26AC4"/>
    <w:rsid w:val="00F42401"/>
    <w:rsid w:val="00F42949"/>
    <w:rsid w:val="00F60161"/>
    <w:rsid w:val="00F63D52"/>
    <w:rsid w:val="00F72209"/>
    <w:rsid w:val="00F80AC9"/>
    <w:rsid w:val="00F840DC"/>
    <w:rsid w:val="00F84E0F"/>
    <w:rsid w:val="00FA0234"/>
    <w:rsid w:val="00FA5B58"/>
    <w:rsid w:val="00FB2764"/>
    <w:rsid w:val="00FB3A7C"/>
    <w:rsid w:val="00FC5783"/>
    <w:rsid w:val="00FC69D6"/>
    <w:rsid w:val="00FD0751"/>
    <w:rsid w:val="00FD77E0"/>
    <w:rsid w:val="00FE3992"/>
    <w:rsid w:val="00FF4A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A69BED5E-D367-45F6-91AF-D851827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60161"/>
    <w:pPr>
      <w:keepNext/>
      <w:tabs>
        <w:tab w:val="left" w:pos="5980"/>
      </w:tabs>
      <w:jc w:val="both"/>
      <w:outlineLvl w:val="0"/>
    </w:pPr>
    <w:rPr>
      <w:rFonts w:ascii="Calibri" w:hAnsi="Calibri"/>
      <w:b/>
      <w:sz w:val="28"/>
      <w:szCs w:val="28"/>
    </w:rPr>
  </w:style>
  <w:style w:type="paragraph" w:styleId="Ttulo2">
    <w:name w:val="heading 2"/>
    <w:basedOn w:val="Normal"/>
    <w:next w:val="Normal"/>
    <w:link w:val="Ttulo2Char"/>
    <w:uiPriority w:val="9"/>
    <w:semiHidden/>
    <w:unhideWhenUsed/>
    <w:qFormat/>
    <w:rsid w:val="00B539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B35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uiPriority w:val="9"/>
    <w:semiHidden/>
    <w:unhideWhenUsed/>
    <w:qFormat/>
    <w:rsid w:val="005C01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188"/>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FB2764"/>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FB2764"/>
    <w:rPr>
      <w:rFonts w:ascii="Calibri" w:eastAsia="Calibri" w:hAnsi="Calibri" w:cs="Times New Roman"/>
    </w:rPr>
  </w:style>
  <w:style w:type="paragraph" w:styleId="Rodap">
    <w:name w:val="footer"/>
    <w:aliases w:val="Rodapé Char Char Char Char,Rodapé Char Char Char,Rodapé Char Char,Rodapé Char1 Char,Rodapé Char2,Rodapé Char Char1,Rodapé Char Char Char Char Char Char Char,Rodapé Char Char Char Char Char Char Char Char"/>
    <w:basedOn w:val="Normal"/>
    <w:link w:val="RodapChar"/>
    <w:uiPriority w:val="99"/>
    <w:unhideWhenUsed/>
    <w:rsid w:val="00357ED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aliases w:val="Rodapé Char Char Char Char Char,Rodapé Char Char Char Char1,Rodapé Char Char Char1,Rodapé Char1 Char Char,Rodapé Char2 Char,Rodapé Char Char1 Char,Rodapé Char Char Char Char Char Char Char Char1"/>
    <w:basedOn w:val="Fontepargpadro"/>
    <w:link w:val="Rodap"/>
    <w:uiPriority w:val="99"/>
    <w:rsid w:val="00357ED9"/>
  </w:style>
  <w:style w:type="paragraph" w:styleId="Textodebalo">
    <w:name w:val="Balloon Text"/>
    <w:basedOn w:val="Normal"/>
    <w:link w:val="TextodebaloChar"/>
    <w:uiPriority w:val="99"/>
    <w:semiHidden/>
    <w:unhideWhenUsed/>
    <w:rsid w:val="00B3182F"/>
    <w:rPr>
      <w:rFonts w:ascii="Tahoma" w:hAnsi="Tahoma" w:cs="Tahoma"/>
      <w:sz w:val="16"/>
      <w:szCs w:val="16"/>
    </w:rPr>
  </w:style>
  <w:style w:type="character" w:customStyle="1" w:styleId="TextodebaloChar">
    <w:name w:val="Texto de balão Char"/>
    <w:basedOn w:val="Fontepargpadro"/>
    <w:link w:val="Textodebalo"/>
    <w:uiPriority w:val="99"/>
    <w:semiHidden/>
    <w:rsid w:val="00B3182F"/>
    <w:rPr>
      <w:rFonts w:ascii="Tahoma" w:hAnsi="Tahoma" w:cs="Tahoma"/>
      <w:sz w:val="16"/>
      <w:szCs w:val="16"/>
    </w:rPr>
  </w:style>
  <w:style w:type="character" w:customStyle="1" w:styleId="Ttulo1Char">
    <w:name w:val="Título 1 Char"/>
    <w:basedOn w:val="Fontepargpadro"/>
    <w:link w:val="Ttulo1"/>
    <w:rsid w:val="00F60161"/>
    <w:rPr>
      <w:rFonts w:ascii="Calibri" w:eastAsia="Times New Roman" w:hAnsi="Calibri" w:cs="Times New Roman"/>
      <w:b/>
      <w:sz w:val="28"/>
      <w:szCs w:val="28"/>
      <w:lang w:eastAsia="pt-BR"/>
    </w:rPr>
  </w:style>
  <w:style w:type="character" w:customStyle="1" w:styleId="Ttulo3Char">
    <w:name w:val="Título 3 Char"/>
    <w:basedOn w:val="Fontepargpadro"/>
    <w:link w:val="Ttulo3"/>
    <w:uiPriority w:val="9"/>
    <w:semiHidden/>
    <w:rsid w:val="00CB3585"/>
    <w:rPr>
      <w:rFonts w:asciiTheme="majorHAnsi" w:eastAsiaTheme="majorEastAsia" w:hAnsiTheme="majorHAnsi" w:cstheme="majorBidi"/>
      <w:color w:val="243F60" w:themeColor="accent1" w:themeShade="7F"/>
      <w:sz w:val="24"/>
      <w:szCs w:val="24"/>
      <w:lang w:eastAsia="pt-BR"/>
    </w:rPr>
  </w:style>
  <w:style w:type="paragraph" w:customStyle="1" w:styleId="paragraph">
    <w:name w:val="paragraph"/>
    <w:basedOn w:val="Normal"/>
    <w:rsid w:val="00CB3585"/>
    <w:pPr>
      <w:spacing w:before="100" w:beforeAutospacing="1" w:after="100" w:afterAutospacing="1"/>
    </w:pPr>
    <w:rPr>
      <w:sz w:val="24"/>
      <w:szCs w:val="24"/>
    </w:rPr>
  </w:style>
  <w:style w:type="paragraph" w:styleId="NormalWeb">
    <w:name w:val="Normal (Web)"/>
    <w:basedOn w:val="Normal"/>
    <w:uiPriority w:val="99"/>
    <w:semiHidden/>
    <w:unhideWhenUsed/>
    <w:rsid w:val="00001456"/>
    <w:pPr>
      <w:spacing w:before="100" w:beforeAutospacing="1" w:after="100" w:afterAutospacing="1"/>
    </w:pPr>
    <w:rPr>
      <w:sz w:val="24"/>
      <w:szCs w:val="24"/>
    </w:rPr>
  </w:style>
  <w:style w:type="character" w:styleId="Forte">
    <w:name w:val="Strong"/>
    <w:basedOn w:val="Fontepargpadro"/>
    <w:uiPriority w:val="22"/>
    <w:qFormat/>
    <w:rsid w:val="00A5089D"/>
    <w:rPr>
      <w:b/>
      <w:bCs/>
    </w:rPr>
  </w:style>
  <w:style w:type="character" w:customStyle="1" w:styleId="Ttulo8Char">
    <w:name w:val="Título 8 Char"/>
    <w:basedOn w:val="Fontepargpadro"/>
    <w:link w:val="Ttulo8"/>
    <w:uiPriority w:val="9"/>
    <w:semiHidden/>
    <w:rsid w:val="005C016E"/>
    <w:rPr>
      <w:rFonts w:asciiTheme="majorHAnsi" w:eastAsiaTheme="majorEastAsia" w:hAnsiTheme="majorHAnsi" w:cstheme="majorBidi"/>
      <w:color w:val="272727" w:themeColor="text1" w:themeTint="D8"/>
      <w:sz w:val="21"/>
      <w:szCs w:val="21"/>
      <w:lang w:eastAsia="pt-BR"/>
    </w:rPr>
  </w:style>
  <w:style w:type="paragraph" w:customStyle="1" w:styleId="textojustificadorecuoprimeiralinha">
    <w:name w:val="texto_justificado_recuo_primeira_linha"/>
    <w:basedOn w:val="Normal"/>
    <w:rsid w:val="00376B0D"/>
    <w:pPr>
      <w:spacing w:before="100" w:beforeAutospacing="1" w:after="100" w:afterAutospacing="1"/>
    </w:pPr>
    <w:rPr>
      <w:sz w:val="24"/>
      <w:szCs w:val="24"/>
    </w:rPr>
  </w:style>
  <w:style w:type="paragraph" w:styleId="Corpodetexto">
    <w:name w:val="Body Text"/>
    <w:basedOn w:val="Normal"/>
    <w:link w:val="CorpodetextoChar"/>
    <w:rsid w:val="00B14919"/>
    <w:pPr>
      <w:spacing w:before="100" w:beforeAutospacing="1" w:after="100" w:afterAutospacing="1" w:line="360" w:lineRule="auto"/>
      <w:jc w:val="both"/>
    </w:pPr>
    <w:rPr>
      <w:snapToGrid w:val="0"/>
      <w:sz w:val="24"/>
    </w:rPr>
  </w:style>
  <w:style w:type="character" w:customStyle="1" w:styleId="CorpodetextoChar">
    <w:name w:val="Corpo de texto Char"/>
    <w:basedOn w:val="Fontepargpadro"/>
    <w:link w:val="Corpodetexto"/>
    <w:rsid w:val="00B14919"/>
    <w:rPr>
      <w:rFonts w:ascii="Times New Roman" w:eastAsia="Times New Roman" w:hAnsi="Times New Roman" w:cs="Times New Roman"/>
      <w:snapToGrid w:val="0"/>
      <w:sz w:val="24"/>
      <w:szCs w:val="20"/>
      <w:lang w:eastAsia="pt-BR"/>
    </w:rPr>
  </w:style>
  <w:style w:type="paragraph" w:styleId="Textodenotadefim">
    <w:name w:val="endnote text"/>
    <w:basedOn w:val="Normal"/>
    <w:link w:val="TextodenotadefimChar"/>
    <w:rsid w:val="00B14919"/>
    <w:pPr>
      <w:spacing w:before="100" w:beforeAutospacing="1" w:after="100" w:afterAutospacing="1" w:line="360" w:lineRule="auto"/>
    </w:pPr>
  </w:style>
  <w:style w:type="character" w:customStyle="1" w:styleId="TextodenotadefimChar">
    <w:name w:val="Texto de nota de fim Char"/>
    <w:basedOn w:val="Fontepargpadro"/>
    <w:link w:val="Textodenotadefim"/>
    <w:rsid w:val="00B14919"/>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B14919"/>
    <w:pPr>
      <w:spacing w:before="100" w:beforeAutospacing="1" w:after="120" w:afterAutospacing="1" w:line="480" w:lineRule="auto"/>
    </w:pPr>
    <w:rPr>
      <w:sz w:val="24"/>
      <w:szCs w:val="24"/>
    </w:rPr>
  </w:style>
  <w:style w:type="character" w:customStyle="1" w:styleId="Corpodetexto2Char">
    <w:name w:val="Corpo de texto 2 Char"/>
    <w:basedOn w:val="Fontepargpadro"/>
    <w:link w:val="Corpodetexto2"/>
    <w:uiPriority w:val="99"/>
    <w:rsid w:val="00B14919"/>
    <w:rPr>
      <w:rFonts w:ascii="Times New Roman" w:eastAsia="Times New Roman" w:hAnsi="Times New Roman" w:cs="Times New Roman"/>
      <w:sz w:val="24"/>
      <w:szCs w:val="24"/>
      <w:lang w:eastAsia="pt-BR"/>
    </w:rPr>
  </w:style>
  <w:style w:type="paragraph" w:styleId="SemEspaamento">
    <w:name w:val="No Spacing"/>
    <w:uiPriority w:val="1"/>
    <w:qFormat/>
    <w:rsid w:val="00B14919"/>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link w:val="DefaultChar"/>
    <w:rsid w:val="00B1491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DefaultChar">
    <w:name w:val="Default Char"/>
    <w:link w:val="Default"/>
    <w:rsid w:val="00B14919"/>
    <w:rPr>
      <w:rFonts w:ascii="Times New Roman" w:eastAsia="Calibri" w:hAnsi="Times New Roman" w:cs="Times New Roman"/>
      <w:color w:val="000000"/>
      <w:sz w:val="24"/>
      <w:szCs w:val="24"/>
      <w:lang w:eastAsia="pt-BR"/>
    </w:rPr>
  </w:style>
  <w:style w:type="character" w:customStyle="1" w:styleId="Ttulo2Char">
    <w:name w:val="Título 2 Char"/>
    <w:basedOn w:val="Fontepargpadro"/>
    <w:link w:val="Ttulo2"/>
    <w:uiPriority w:val="9"/>
    <w:semiHidden/>
    <w:rsid w:val="00B53975"/>
    <w:rPr>
      <w:rFonts w:asciiTheme="majorHAnsi" w:eastAsiaTheme="majorEastAsia" w:hAnsiTheme="majorHAnsi" w:cstheme="majorBidi"/>
      <w:color w:val="365F91" w:themeColor="accent1" w:themeShade="BF"/>
      <w:sz w:val="26"/>
      <w:szCs w:val="26"/>
      <w:lang w:eastAsia="pt-BR"/>
    </w:rPr>
  </w:style>
  <w:style w:type="paragraph" w:customStyle="1" w:styleId="p16">
    <w:name w:val="p16"/>
    <w:basedOn w:val="Normal"/>
    <w:rsid w:val="00B53975"/>
    <w:pPr>
      <w:widowControl w:val="0"/>
      <w:spacing w:line="260" w:lineRule="atLeast"/>
      <w:jc w:val="both"/>
    </w:pPr>
    <w:rPr>
      <w:sz w:val="24"/>
    </w:rPr>
  </w:style>
  <w:style w:type="character" w:styleId="nfase">
    <w:name w:val="Emphasis"/>
    <w:basedOn w:val="Fontepargpadro"/>
    <w:uiPriority w:val="20"/>
    <w:qFormat/>
    <w:rsid w:val="007C0D4A"/>
    <w:rPr>
      <w:i/>
      <w:iCs/>
    </w:rPr>
  </w:style>
  <w:style w:type="paragraph" w:styleId="Recuodecorpodetexto">
    <w:name w:val="Body Text Indent"/>
    <w:basedOn w:val="Normal"/>
    <w:link w:val="RecuodecorpodetextoChar"/>
    <w:uiPriority w:val="99"/>
    <w:unhideWhenUsed/>
    <w:rsid w:val="000721C5"/>
    <w:pPr>
      <w:spacing w:after="120"/>
      <w:ind w:left="283"/>
    </w:pPr>
  </w:style>
  <w:style w:type="character" w:customStyle="1" w:styleId="RecuodecorpodetextoChar">
    <w:name w:val="Recuo de corpo de texto Char"/>
    <w:basedOn w:val="Fontepargpadro"/>
    <w:link w:val="Recuodecorpodetexto"/>
    <w:uiPriority w:val="99"/>
    <w:rsid w:val="000721C5"/>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0721C5"/>
    <w:pPr>
      <w:spacing w:after="120"/>
    </w:pPr>
    <w:rPr>
      <w:sz w:val="16"/>
      <w:szCs w:val="16"/>
    </w:rPr>
  </w:style>
  <w:style w:type="character" w:customStyle="1" w:styleId="Corpodetexto3Char">
    <w:name w:val="Corpo de texto 3 Char"/>
    <w:basedOn w:val="Fontepargpadro"/>
    <w:link w:val="Corpodetexto3"/>
    <w:uiPriority w:val="99"/>
    <w:rsid w:val="000721C5"/>
    <w:rPr>
      <w:rFonts w:ascii="Times New Roman" w:eastAsia="Times New Roman" w:hAnsi="Times New Roman" w:cs="Times New Roman"/>
      <w:sz w:val="16"/>
      <w:szCs w:val="16"/>
      <w:lang w:eastAsia="pt-BR"/>
    </w:rPr>
  </w:style>
  <w:style w:type="paragraph" w:customStyle="1" w:styleId="tabelatextoalinhadoesquerda">
    <w:name w:val="tabela_texto_alinhado_esquerda"/>
    <w:basedOn w:val="Normal"/>
    <w:qFormat/>
    <w:rsid w:val="000721C5"/>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7862">
      <w:bodyDiv w:val="1"/>
      <w:marLeft w:val="0"/>
      <w:marRight w:val="0"/>
      <w:marTop w:val="0"/>
      <w:marBottom w:val="0"/>
      <w:divBdr>
        <w:top w:val="none" w:sz="0" w:space="0" w:color="auto"/>
        <w:left w:val="none" w:sz="0" w:space="0" w:color="auto"/>
        <w:bottom w:val="none" w:sz="0" w:space="0" w:color="auto"/>
        <w:right w:val="none" w:sz="0" w:space="0" w:color="auto"/>
      </w:divBdr>
    </w:div>
    <w:div w:id="324864679">
      <w:bodyDiv w:val="1"/>
      <w:marLeft w:val="0"/>
      <w:marRight w:val="0"/>
      <w:marTop w:val="0"/>
      <w:marBottom w:val="0"/>
      <w:divBdr>
        <w:top w:val="none" w:sz="0" w:space="0" w:color="auto"/>
        <w:left w:val="none" w:sz="0" w:space="0" w:color="auto"/>
        <w:bottom w:val="none" w:sz="0" w:space="0" w:color="auto"/>
        <w:right w:val="none" w:sz="0" w:space="0" w:color="auto"/>
      </w:divBdr>
    </w:div>
    <w:div w:id="604995561">
      <w:bodyDiv w:val="1"/>
      <w:marLeft w:val="0"/>
      <w:marRight w:val="0"/>
      <w:marTop w:val="0"/>
      <w:marBottom w:val="0"/>
      <w:divBdr>
        <w:top w:val="none" w:sz="0" w:space="0" w:color="auto"/>
        <w:left w:val="none" w:sz="0" w:space="0" w:color="auto"/>
        <w:bottom w:val="none" w:sz="0" w:space="0" w:color="auto"/>
        <w:right w:val="none" w:sz="0" w:space="0" w:color="auto"/>
      </w:divBdr>
    </w:div>
    <w:div w:id="612126710">
      <w:bodyDiv w:val="1"/>
      <w:marLeft w:val="0"/>
      <w:marRight w:val="0"/>
      <w:marTop w:val="0"/>
      <w:marBottom w:val="0"/>
      <w:divBdr>
        <w:top w:val="none" w:sz="0" w:space="0" w:color="auto"/>
        <w:left w:val="none" w:sz="0" w:space="0" w:color="auto"/>
        <w:bottom w:val="none" w:sz="0" w:space="0" w:color="auto"/>
        <w:right w:val="none" w:sz="0" w:space="0" w:color="auto"/>
      </w:divBdr>
      <w:divsChild>
        <w:div w:id="641739536">
          <w:marLeft w:val="0"/>
          <w:marRight w:val="0"/>
          <w:marTop w:val="0"/>
          <w:marBottom w:val="0"/>
          <w:divBdr>
            <w:top w:val="none" w:sz="0" w:space="0" w:color="auto"/>
            <w:left w:val="none" w:sz="0" w:space="0" w:color="auto"/>
            <w:bottom w:val="none" w:sz="0" w:space="0" w:color="auto"/>
            <w:right w:val="none" w:sz="0" w:space="0" w:color="auto"/>
          </w:divBdr>
          <w:divsChild>
            <w:div w:id="1606693052">
              <w:marLeft w:val="0"/>
              <w:marRight w:val="0"/>
              <w:marTop w:val="0"/>
              <w:marBottom w:val="0"/>
              <w:divBdr>
                <w:top w:val="none" w:sz="0" w:space="0" w:color="auto"/>
                <w:left w:val="none" w:sz="0" w:space="0" w:color="auto"/>
                <w:bottom w:val="none" w:sz="0" w:space="0" w:color="auto"/>
                <w:right w:val="none" w:sz="0" w:space="0" w:color="auto"/>
              </w:divBdr>
              <w:divsChild>
                <w:div w:id="800346213">
                  <w:marLeft w:val="0"/>
                  <w:marRight w:val="0"/>
                  <w:marTop w:val="0"/>
                  <w:marBottom w:val="0"/>
                  <w:divBdr>
                    <w:top w:val="none" w:sz="0" w:space="0" w:color="auto"/>
                    <w:left w:val="none" w:sz="0" w:space="0" w:color="auto"/>
                    <w:bottom w:val="none" w:sz="0" w:space="0" w:color="auto"/>
                    <w:right w:val="none" w:sz="0" w:space="0" w:color="auto"/>
                  </w:divBdr>
                  <w:divsChild>
                    <w:div w:id="1080101853">
                      <w:marLeft w:val="0"/>
                      <w:marRight w:val="0"/>
                      <w:marTop w:val="0"/>
                      <w:marBottom w:val="0"/>
                      <w:divBdr>
                        <w:top w:val="none" w:sz="0" w:space="0" w:color="auto"/>
                        <w:left w:val="none" w:sz="0" w:space="0" w:color="auto"/>
                        <w:bottom w:val="none" w:sz="0" w:space="0" w:color="auto"/>
                        <w:right w:val="none" w:sz="0" w:space="0" w:color="auto"/>
                      </w:divBdr>
                      <w:divsChild>
                        <w:div w:id="1100834698">
                          <w:marLeft w:val="0"/>
                          <w:marRight w:val="0"/>
                          <w:marTop w:val="0"/>
                          <w:marBottom w:val="300"/>
                          <w:divBdr>
                            <w:top w:val="single" w:sz="6" w:space="0" w:color="DDDDDC"/>
                            <w:left w:val="single" w:sz="6" w:space="0" w:color="DDDDDC"/>
                            <w:bottom w:val="single" w:sz="6" w:space="0" w:color="DDDDDC"/>
                            <w:right w:val="single" w:sz="6" w:space="0" w:color="DDDDDC"/>
                          </w:divBdr>
                          <w:divsChild>
                            <w:div w:id="132916155">
                              <w:marLeft w:val="0"/>
                              <w:marRight w:val="0"/>
                              <w:marTop w:val="0"/>
                              <w:marBottom w:val="0"/>
                              <w:divBdr>
                                <w:top w:val="none" w:sz="0" w:space="0" w:color="auto"/>
                                <w:left w:val="none" w:sz="0" w:space="0" w:color="auto"/>
                                <w:bottom w:val="none" w:sz="0" w:space="0" w:color="auto"/>
                                <w:right w:val="none" w:sz="0" w:space="0" w:color="auto"/>
                              </w:divBdr>
                              <w:divsChild>
                                <w:div w:id="1811362132">
                                  <w:marLeft w:val="0"/>
                                  <w:marRight w:val="0"/>
                                  <w:marTop w:val="0"/>
                                  <w:marBottom w:val="0"/>
                                  <w:divBdr>
                                    <w:top w:val="none" w:sz="0" w:space="0" w:color="auto"/>
                                    <w:left w:val="none" w:sz="0" w:space="0" w:color="auto"/>
                                    <w:bottom w:val="none" w:sz="0" w:space="0" w:color="auto"/>
                                    <w:right w:val="none" w:sz="0" w:space="0" w:color="auto"/>
                                  </w:divBdr>
                                  <w:divsChild>
                                    <w:div w:id="62338427">
                                      <w:marLeft w:val="0"/>
                                      <w:marRight w:val="0"/>
                                      <w:marTop w:val="0"/>
                                      <w:marBottom w:val="0"/>
                                      <w:divBdr>
                                        <w:top w:val="none" w:sz="0" w:space="0" w:color="auto"/>
                                        <w:left w:val="none" w:sz="0" w:space="0" w:color="auto"/>
                                        <w:bottom w:val="none" w:sz="0" w:space="0" w:color="auto"/>
                                        <w:right w:val="none" w:sz="0" w:space="0" w:color="auto"/>
                                      </w:divBdr>
                                      <w:divsChild>
                                        <w:div w:id="2039499831">
                                          <w:marLeft w:val="0"/>
                                          <w:marRight w:val="0"/>
                                          <w:marTop w:val="0"/>
                                          <w:marBottom w:val="0"/>
                                          <w:divBdr>
                                            <w:top w:val="none" w:sz="0" w:space="0" w:color="auto"/>
                                            <w:left w:val="none" w:sz="0" w:space="0" w:color="auto"/>
                                            <w:bottom w:val="none" w:sz="0" w:space="0" w:color="auto"/>
                                            <w:right w:val="none" w:sz="0" w:space="0" w:color="auto"/>
                                          </w:divBdr>
                                        </w:div>
                                      </w:divsChild>
                                    </w:div>
                                    <w:div w:id="14558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42356">
      <w:bodyDiv w:val="1"/>
      <w:marLeft w:val="0"/>
      <w:marRight w:val="0"/>
      <w:marTop w:val="0"/>
      <w:marBottom w:val="0"/>
      <w:divBdr>
        <w:top w:val="none" w:sz="0" w:space="0" w:color="auto"/>
        <w:left w:val="none" w:sz="0" w:space="0" w:color="auto"/>
        <w:bottom w:val="none" w:sz="0" w:space="0" w:color="auto"/>
        <w:right w:val="none" w:sz="0" w:space="0" w:color="auto"/>
      </w:divBdr>
    </w:div>
    <w:div w:id="1224684932">
      <w:bodyDiv w:val="1"/>
      <w:marLeft w:val="0"/>
      <w:marRight w:val="0"/>
      <w:marTop w:val="0"/>
      <w:marBottom w:val="0"/>
      <w:divBdr>
        <w:top w:val="none" w:sz="0" w:space="0" w:color="auto"/>
        <w:left w:val="none" w:sz="0" w:space="0" w:color="auto"/>
        <w:bottom w:val="none" w:sz="0" w:space="0" w:color="auto"/>
        <w:right w:val="none" w:sz="0" w:space="0" w:color="auto"/>
      </w:divBdr>
    </w:div>
    <w:div w:id="1235043389">
      <w:bodyDiv w:val="1"/>
      <w:marLeft w:val="0"/>
      <w:marRight w:val="0"/>
      <w:marTop w:val="0"/>
      <w:marBottom w:val="0"/>
      <w:divBdr>
        <w:top w:val="none" w:sz="0" w:space="0" w:color="auto"/>
        <w:left w:val="none" w:sz="0" w:space="0" w:color="auto"/>
        <w:bottom w:val="none" w:sz="0" w:space="0" w:color="auto"/>
        <w:right w:val="none" w:sz="0" w:space="0" w:color="auto"/>
      </w:divBdr>
    </w:div>
    <w:div w:id="1541629532">
      <w:bodyDiv w:val="1"/>
      <w:marLeft w:val="0"/>
      <w:marRight w:val="0"/>
      <w:marTop w:val="0"/>
      <w:marBottom w:val="0"/>
      <w:divBdr>
        <w:top w:val="none" w:sz="0" w:space="0" w:color="auto"/>
        <w:left w:val="none" w:sz="0" w:space="0" w:color="auto"/>
        <w:bottom w:val="none" w:sz="0" w:space="0" w:color="auto"/>
        <w:right w:val="none" w:sz="0" w:space="0" w:color="auto"/>
      </w:divBdr>
    </w:div>
    <w:div w:id="1781686087">
      <w:bodyDiv w:val="1"/>
      <w:marLeft w:val="0"/>
      <w:marRight w:val="0"/>
      <w:marTop w:val="0"/>
      <w:marBottom w:val="0"/>
      <w:divBdr>
        <w:top w:val="none" w:sz="0" w:space="0" w:color="auto"/>
        <w:left w:val="none" w:sz="0" w:space="0" w:color="auto"/>
        <w:bottom w:val="none" w:sz="0" w:space="0" w:color="auto"/>
        <w:right w:val="none" w:sz="0" w:space="0" w:color="auto"/>
      </w:divBdr>
    </w:div>
    <w:div w:id="1808743971">
      <w:bodyDiv w:val="1"/>
      <w:marLeft w:val="0"/>
      <w:marRight w:val="0"/>
      <w:marTop w:val="0"/>
      <w:marBottom w:val="0"/>
      <w:divBdr>
        <w:top w:val="none" w:sz="0" w:space="0" w:color="auto"/>
        <w:left w:val="none" w:sz="0" w:space="0" w:color="auto"/>
        <w:bottom w:val="none" w:sz="0" w:space="0" w:color="auto"/>
        <w:right w:val="none" w:sz="0" w:space="0" w:color="auto"/>
      </w:divBdr>
    </w:div>
    <w:div w:id="1817257790">
      <w:bodyDiv w:val="1"/>
      <w:marLeft w:val="0"/>
      <w:marRight w:val="0"/>
      <w:marTop w:val="0"/>
      <w:marBottom w:val="0"/>
      <w:divBdr>
        <w:top w:val="none" w:sz="0" w:space="0" w:color="auto"/>
        <w:left w:val="none" w:sz="0" w:space="0" w:color="auto"/>
        <w:bottom w:val="none" w:sz="0" w:space="0" w:color="auto"/>
        <w:right w:val="none" w:sz="0" w:space="0" w:color="auto"/>
      </w:divBdr>
    </w:div>
    <w:div w:id="1827933727">
      <w:bodyDiv w:val="1"/>
      <w:marLeft w:val="0"/>
      <w:marRight w:val="0"/>
      <w:marTop w:val="0"/>
      <w:marBottom w:val="0"/>
      <w:divBdr>
        <w:top w:val="none" w:sz="0" w:space="0" w:color="auto"/>
        <w:left w:val="none" w:sz="0" w:space="0" w:color="auto"/>
        <w:bottom w:val="none" w:sz="0" w:space="0" w:color="auto"/>
        <w:right w:val="none" w:sz="0" w:space="0" w:color="auto"/>
      </w:divBdr>
    </w:div>
    <w:div w:id="1848055114">
      <w:bodyDiv w:val="1"/>
      <w:marLeft w:val="0"/>
      <w:marRight w:val="0"/>
      <w:marTop w:val="0"/>
      <w:marBottom w:val="0"/>
      <w:divBdr>
        <w:top w:val="none" w:sz="0" w:space="0" w:color="auto"/>
        <w:left w:val="none" w:sz="0" w:space="0" w:color="auto"/>
        <w:bottom w:val="none" w:sz="0" w:space="0" w:color="auto"/>
        <w:right w:val="none" w:sz="0" w:space="0" w:color="auto"/>
      </w:divBdr>
      <w:divsChild>
        <w:div w:id="42608105">
          <w:marLeft w:val="0"/>
          <w:marRight w:val="0"/>
          <w:marTop w:val="0"/>
          <w:marBottom w:val="0"/>
          <w:divBdr>
            <w:top w:val="none" w:sz="0" w:space="0" w:color="auto"/>
            <w:left w:val="none" w:sz="0" w:space="0" w:color="auto"/>
            <w:bottom w:val="none" w:sz="0" w:space="0" w:color="auto"/>
            <w:right w:val="none" w:sz="0" w:space="0" w:color="auto"/>
          </w:divBdr>
        </w:div>
        <w:div w:id="906303920">
          <w:marLeft w:val="0"/>
          <w:marRight w:val="0"/>
          <w:marTop w:val="450"/>
          <w:marBottom w:val="150"/>
          <w:divBdr>
            <w:top w:val="none" w:sz="0" w:space="0" w:color="auto"/>
            <w:left w:val="none" w:sz="0" w:space="0" w:color="auto"/>
            <w:bottom w:val="none" w:sz="0" w:space="0" w:color="auto"/>
            <w:right w:val="none" w:sz="0" w:space="0" w:color="auto"/>
          </w:divBdr>
        </w:div>
      </w:divsChild>
    </w:div>
    <w:div w:id="21166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j.gov.br/secretaria/Default.aspx?sec=OBRAS"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5585-5A68-4074-9E13-F5C4CAA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7641</Words>
  <Characters>41262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Soares do Nascimento</dc:creator>
  <cp:lastModifiedBy>Fabiola Oliveira Abreu do Amaral</cp:lastModifiedBy>
  <cp:revision>2</cp:revision>
  <cp:lastPrinted>2022-03-23T12:50:00Z</cp:lastPrinted>
  <dcterms:created xsi:type="dcterms:W3CDTF">2022-11-03T19:58:00Z</dcterms:created>
  <dcterms:modified xsi:type="dcterms:W3CDTF">2022-11-03T19:58:00Z</dcterms:modified>
</cp:coreProperties>
</file>